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69CB0" w14:textId="38AB7D3F" w:rsidR="00DD4751" w:rsidRPr="00405011" w:rsidRDefault="00141087" w:rsidP="00E273D4">
      <w:pPr>
        <w:pStyle w:val="berschrift1"/>
      </w:pPr>
      <w:proofErr w:type="spellStart"/>
      <w:r w:rsidRPr="006C344A">
        <w:rPr>
          <w:szCs w:val="28"/>
        </w:rPr>
        <w:t>LiveConnect</w:t>
      </w:r>
      <w:proofErr w:type="spellEnd"/>
      <w:r w:rsidRPr="006C344A">
        <w:rPr>
          <w:szCs w:val="28"/>
        </w:rPr>
        <w:t xml:space="preserve"> und Asset Hub:</w:t>
      </w:r>
      <w:r w:rsidRPr="006C344A">
        <w:rPr>
          <w:b w:val="0"/>
          <w:szCs w:val="28"/>
        </w:rPr>
        <w:t xml:space="preserve"> </w:t>
      </w:r>
      <w:r w:rsidR="009D0DBB" w:rsidRPr="006C344A">
        <w:rPr>
          <w:szCs w:val="28"/>
        </w:rPr>
        <w:t>Mehr Transparenz über Sensordaten</w:t>
      </w:r>
      <w:r w:rsidR="009D0DBB" w:rsidRPr="006C344A">
        <w:rPr>
          <w:szCs w:val="28"/>
        </w:rPr>
        <w:br/>
      </w:r>
      <w:proofErr w:type="spellStart"/>
      <w:r w:rsidR="00405011">
        <w:rPr>
          <w:b w:val="0"/>
          <w:sz w:val="24"/>
        </w:rPr>
        <w:t>SICK‘s</w:t>
      </w:r>
      <w:proofErr w:type="spellEnd"/>
      <w:r w:rsidR="000369CF" w:rsidRPr="00405011">
        <w:rPr>
          <w:b w:val="0"/>
          <w:sz w:val="24"/>
        </w:rPr>
        <w:t xml:space="preserve"> </w:t>
      </w:r>
      <w:r w:rsidR="00405011" w:rsidRPr="00405011">
        <w:rPr>
          <w:b w:val="0"/>
          <w:sz w:val="24"/>
        </w:rPr>
        <w:t xml:space="preserve">neue digitale Lösungen </w:t>
      </w:r>
      <w:r>
        <w:rPr>
          <w:b w:val="0"/>
          <w:sz w:val="24"/>
        </w:rPr>
        <w:t>zur</w:t>
      </w:r>
      <w:r w:rsidR="00117BC6">
        <w:rPr>
          <w:b w:val="0"/>
          <w:sz w:val="24"/>
        </w:rPr>
        <w:t xml:space="preserve"> sicheren und flexiblen Verwaltung von digital </w:t>
      </w:r>
      <w:proofErr w:type="spellStart"/>
      <w:r w:rsidR="00117BC6">
        <w:rPr>
          <w:b w:val="0"/>
          <w:sz w:val="24"/>
        </w:rPr>
        <w:t>twins</w:t>
      </w:r>
      <w:proofErr w:type="spellEnd"/>
    </w:p>
    <w:p w14:paraId="13B5DB37" w14:textId="77777777" w:rsidR="00D73797" w:rsidRDefault="00D73797" w:rsidP="00D73797">
      <w:pPr>
        <w:pStyle w:val="Untertitel"/>
      </w:pPr>
    </w:p>
    <w:p w14:paraId="42A78733" w14:textId="77777777" w:rsidR="00D36503" w:rsidRDefault="00D36503" w:rsidP="00D73797"/>
    <w:p w14:paraId="2FFA8E8A" w14:textId="445A181A" w:rsidR="00471387" w:rsidRPr="00FA6A5F" w:rsidRDefault="00F33760" w:rsidP="00471387">
      <w:pPr>
        <w:rPr>
          <w:b/>
          <w:bCs/>
        </w:rPr>
      </w:pPr>
      <w:r>
        <w:rPr>
          <w:b/>
          <w:bCs/>
        </w:rPr>
        <w:t xml:space="preserve">Waldkirch, 9. Juni 2020 – </w:t>
      </w:r>
      <w:r w:rsidR="00F3096E" w:rsidRPr="00F3096E">
        <w:rPr>
          <w:b/>
          <w:bCs/>
        </w:rPr>
        <w:t xml:space="preserve">Um auf die virtuelle Repräsentanz des Sensors und seiner Daten zuzugreifen, liefert SICK mit </w:t>
      </w:r>
      <w:proofErr w:type="spellStart"/>
      <w:r w:rsidR="00F3096E" w:rsidRPr="00F3096E">
        <w:rPr>
          <w:b/>
          <w:bCs/>
        </w:rPr>
        <w:t>LiveConnect</w:t>
      </w:r>
      <w:proofErr w:type="spellEnd"/>
      <w:r w:rsidR="00F3096E" w:rsidRPr="00F3096E">
        <w:rPr>
          <w:b/>
          <w:bCs/>
        </w:rPr>
        <w:t xml:space="preserve"> eine standardisierte Verbindung von einem Edge-Gateway in den SICK </w:t>
      </w:r>
      <w:proofErr w:type="spellStart"/>
      <w:r w:rsidR="00F3096E" w:rsidRPr="00F3096E">
        <w:rPr>
          <w:b/>
          <w:bCs/>
        </w:rPr>
        <w:t>AssetHub</w:t>
      </w:r>
      <w:proofErr w:type="spellEnd"/>
      <w:r w:rsidR="00F3096E" w:rsidRPr="00F3096E">
        <w:rPr>
          <w:b/>
          <w:bCs/>
        </w:rPr>
        <w:t xml:space="preserve">. Dieser visualisiert den Zustand des Sensors und stellt damit die Grundlage dar, </w:t>
      </w:r>
      <w:r w:rsidR="0086391B">
        <w:rPr>
          <w:b/>
          <w:bCs/>
        </w:rPr>
        <w:t>neue Optimierungspotenziale bei Anlagen</w:t>
      </w:r>
      <w:r w:rsidR="00117BC6">
        <w:rPr>
          <w:b/>
          <w:bCs/>
        </w:rPr>
        <w:t xml:space="preserve">verfügbarkeit und </w:t>
      </w:r>
      <w:r w:rsidR="0086391B">
        <w:rPr>
          <w:b/>
          <w:bCs/>
        </w:rPr>
        <w:t>Prozesseffizienz zu erzielen.</w:t>
      </w:r>
    </w:p>
    <w:p w14:paraId="3A3B03E6" w14:textId="77777777" w:rsidR="00471387" w:rsidRDefault="00471387" w:rsidP="00471387">
      <w:pPr>
        <w:rPr>
          <w:b/>
          <w:bCs/>
        </w:rPr>
      </w:pPr>
    </w:p>
    <w:p w14:paraId="05115823" w14:textId="77777777" w:rsidR="00471387" w:rsidRDefault="00471387" w:rsidP="00471387">
      <w:pPr>
        <w:rPr>
          <w:bCs/>
        </w:rPr>
      </w:pPr>
      <w:r>
        <w:rPr>
          <w:b/>
          <w:bCs/>
        </w:rPr>
        <w:t>„</w:t>
      </w:r>
      <w:r>
        <w:rPr>
          <w:bCs/>
        </w:rPr>
        <w:t xml:space="preserve">Heute tragen Kunden Probleme an uns heran, die mit klassischer Automatisierungstechnik rund um Sensorik, Logik und </w:t>
      </w:r>
      <w:proofErr w:type="spellStart"/>
      <w:r>
        <w:rPr>
          <w:bCs/>
        </w:rPr>
        <w:t>Aktorik</w:t>
      </w:r>
      <w:proofErr w:type="spellEnd"/>
      <w:r>
        <w:rPr>
          <w:bCs/>
        </w:rPr>
        <w:t xml:space="preserve"> nicht mehr viel zu tun haben“, erklärt </w:t>
      </w:r>
      <w:r w:rsidR="00520AE6">
        <w:rPr>
          <w:bCs/>
        </w:rPr>
        <w:t xml:space="preserve">Christoph Müller, Senior </w:t>
      </w:r>
      <w:proofErr w:type="spellStart"/>
      <w:r w:rsidR="00520AE6">
        <w:rPr>
          <w:bCs/>
        </w:rPr>
        <w:t>Vice</w:t>
      </w:r>
      <w:proofErr w:type="spellEnd"/>
      <w:r w:rsidR="00520AE6">
        <w:rPr>
          <w:bCs/>
        </w:rPr>
        <w:t xml:space="preserve"> </w:t>
      </w:r>
      <w:proofErr w:type="spellStart"/>
      <w:r w:rsidR="00520AE6">
        <w:rPr>
          <w:bCs/>
        </w:rPr>
        <w:t>President</w:t>
      </w:r>
      <w:proofErr w:type="spellEnd"/>
      <w:r w:rsidR="00520AE6">
        <w:rPr>
          <w:bCs/>
        </w:rPr>
        <w:t xml:space="preserve"> </w:t>
      </w:r>
      <w:proofErr w:type="spellStart"/>
      <w:r w:rsidR="00520AE6">
        <w:rPr>
          <w:bCs/>
        </w:rPr>
        <w:t>Product</w:t>
      </w:r>
      <w:proofErr w:type="spellEnd"/>
      <w:r w:rsidR="00520AE6">
        <w:rPr>
          <w:bCs/>
        </w:rPr>
        <w:t xml:space="preserve"> Management bei der SICK AG.</w:t>
      </w:r>
      <w:r>
        <w:rPr>
          <w:bCs/>
        </w:rPr>
        <w:t xml:space="preserve"> „Es geht vielmehr darum, den Geschäftsprozess so zu gestalten, dass er erheblich effizienter wird. Dafür sammelt der Sensor Daten, die helfen, das Problem zu lösen“, so Müller. </w:t>
      </w:r>
    </w:p>
    <w:p w14:paraId="0D3D52E7" w14:textId="77777777" w:rsidR="00232979" w:rsidRDefault="00232979" w:rsidP="00471387">
      <w:pPr>
        <w:rPr>
          <w:bCs/>
        </w:rPr>
      </w:pPr>
    </w:p>
    <w:p w14:paraId="04A23194" w14:textId="77777777" w:rsidR="00232979" w:rsidRPr="00393313" w:rsidRDefault="00232979" w:rsidP="00232979">
      <w:pPr>
        <w:spacing w:after="240"/>
        <w:rPr>
          <w:rFonts w:cs="Arial"/>
          <w:b/>
          <w:szCs w:val="20"/>
        </w:rPr>
      </w:pPr>
      <w:r w:rsidRPr="00393313">
        <w:rPr>
          <w:rFonts w:cs="Arial"/>
          <w:b/>
          <w:szCs w:val="20"/>
        </w:rPr>
        <w:t xml:space="preserve">SICK </w:t>
      </w:r>
      <w:proofErr w:type="spellStart"/>
      <w:r w:rsidRPr="00393313">
        <w:rPr>
          <w:rFonts w:cs="Arial"/>
          <w:b/>
          <w:szCs w:val="20"/>
        </w:rPr>
        <w:t>LiveConnect</w:t>
      </w:r>
      <w:proofErr w:type="spellEnd"/>
      <w:r w:rsidR="00393313" w:rsidRPr="00393313">
        <w:rPr>
          <w:rFonts w:cs="Arial"/>
          <w:b/>
          <w:szCs w:val="20"/>
        </w:rPr>
        <w:t xml:space="preserve"> – </w:t>
      </w:r>
      <w:r w:rsidR="003665F0">
        <w:rPr>
          <w:rFonts w:cs="Arial"/>
          <w:b/>
          <w:szCs w:val="20"/>
        </w:rPr>
        <w:t>die Verbindung</w:t>
      </w:r>
      <w:r w:rsidR="00393313" w:rsidRPr="00393313">
        <w:rPr>
          <w:rFonts w:cs="Arial"/>
          <w:b/>
          <w:szCs w:val="20"/>
        </w:rPr>
        <w:t xml:space="preserve"> in die Cloud</w:t>
      </w:r>
    </w:p>
    <w:p w14:paraId="5D549D15" w14:textId="77777777" w:rsidR="003665F0" w:rsidRDefault="00232979" w:rsidP="003665F0">
      <w:pPr>
        <w:spacing w:after="240"/>
        <w:rPr>
          <w:rFonts w:cs="Arial"/>
          <w:szCs w:val="20"/>
        </w:rPr>
      </w:pPr>
      <w:r>
        <w:rPr>
          <w:rFonts w:cs="Arial"/>
          <w:szCs w:val="20"/>
        </w:rPr>
        <w:t xml:space="preserve">Industrie 4.0 lebt von der Generierung und Verknüpfung von Daten. SICK liefert mit </w:t>
      </w:r>
      <w:proofErr w:type="spellStart"/>
      <w:r>
        <w:rPr>
          <w:rFonts w:cs="Arial"/>
          <w:szCs w:val="20"/>
        </w:rPr>
        <w:t>LiveConnect</w:t>
      </w:r>
      <w:proofErr w:type="spellEnd"/>
      <w:r>
        <w:rPr>
          <w:rFonts w:cs="Arial"/>
          <w:szCs w:val="20"/>
        </w:rPr>
        <w:t xml:space="preserve"> eine Datenverbindung zum Sensor für </w:t>
      </w:r>
      <w:r w:rsidRPr="00D654B2">
        <w:rPr>
          <w:rFonts w:cs="Arial"/>
          <w:szCs w:val="20"/>
        </w:rPr>
        <w:t>Webservices u</w:t>
      </w:r>
      <w:r>
        <w:rPr>
          <w:rFonts w:cs="Arial"/>
          <w:szCs w:val="20"/>
        </w:rPr>
        <w:t xml:space="preserve">nd </w:t>
      </w:r>
      <w:proofErr w:type="spellStart"/>
      <w:r>
        <w:rPr>
          <w:rFonts w:cs="Arial"/>
          <w:szCs w:val="20"/>
        </w:rPr>
        <w:t>Industry</w:t>
      </w:r>
      <w:proofErr w:type="spellEnd"/>
      <w:r>
        <w:rPr>
          <w:rFonts w:cs="Arial"/>
          <w:szCs w:val="20"/>
        </w:rPr>
        <w:t xml:space="preserve"> 4.0-Anwendungen und ermöglicht so neue Business-Applikationen</w:t>
      </w:r>
      <w:r w:rsidR="00140BB0">
        <w:rPr>
          <w:rFonts w:cs="Arial"/>
          <w:szCs w:val="20"/>
        </w:rPr>
        <w:t>, wie etwa die Überwachung von Schiffsemissionen zum Nachweis der Einhaltung rechtlicher Vorschriften</w:t>
      </w:r>
      <w:r>
        <w:rPr>
          <w:rFonts w:cs="Arial"/>
          <w:szCs w:val="20"/>
        </w:rPr>
        <w:t xml:space="preserve">. </w:t>
      </w:r>
    </w:p>
    <w:p w14:paraId="121B0FD0" w14:textId="720ABA7C" w:rsidR="003665F0" w:rsidRPr="003665F0" w:rsidRDefault="00471387" w:rsidP="00BE3E67">
      <w:pPr>
        <w:spacing w:after="240"/>
        <w:rPr>
          <w:bCs/>
        </w:rPr>
      </w:pPr>
      <w:r>
        <w:rPr>
          <w:bCs/>
        </w:rPr>
        <w:t xml:space="preserve">Um auf die virtuelle Repräsentanz des Sensors und seiner Daten zuzugreifen, liefert SICK mit </w:t>
      </w:r>
      <w:proofErr w:type="spellStart"/>
      <w:r>
        <w:rPr>
          <w:bCs/>
        </w:rPr>
        <w:t>LiveConnect</w:t>
      </w:r>
      <w:proofErr w:type="spellEnd"/>
      <w:r>
        <w:rPr>
          <w:bCs/>
        </w:rPr>
        <w:t xml:space="preserve"> eine standardisierte</w:t>
      </w:r>
      <w:r w:rsidR="007B2E3B">
        <w:rPr>
          <w:bCs/>
        </w:rPr>
        <w:t xml:space="preserve"> </w:t>
      </w:r>
      <w:r w:rsidR="009021F8">
        <w:rPr>
          <w:bCs/>
        </w:rPr>
        <w:t xml:space="preserve">– </w:t>
      </w:r>
      <w:r w:rsidR="007B2E3B">
        <w:rPr>
          <w:bCs/>
        </w:rPr>
        <w:t>und besonders sichere</w:t>
      </w:r>
      <w:r>
        <w:rPr>
          <w:bCs/>
        </w:rPr>
        <w:t xml:space="preserve"> </w:t>
      </w:r>
      <w:r w:rsidR="009021F8">
        <w:rPr>
          <w:bCs/>
        </w:rPr>
        <w:t xml:space="preserve">– </w:t>
      </w:r>
      <w:r>
        <w:rPr>
          <w:bCs/>
        </w:rPr>
        <w:t xml:space="preserve">Verbindung von einem Edge-Gateway, wie der SIM1012, in den SICK </w:t>
      </w:r>
      <w:proofErr w:type="spellStart"/>
      <w:r>
        <w:rPr>
          <w:bCs/>
        </w:rPr>
        <w:t>AssetHub</w:t>
      </w:r>
      <w:proofErr w:type="spellEnd"/>
      <w:r w:rsidR="007B2E3B">
        <w:rPr>
          <w:bCs/>
        </w:rPr>
        <w:t xml:space="preserve"> </w:t>
      </w:r>
      <w:r w:rsidR="007B2E3B">
        <w:t xml:space="preserve">oder </w:t>
      </w:r>
      <w:r w:rsidR="007B2E3B" w:rsidRPr="009A458A">
        <w:t xml:space="preserve">zu anderen </w:t>
      </w:r>
      <w:r w:rsidR="007B2E3B">
        <w:t xml:space="preserve">Applikationen von </w:t>
      </w:r>
      <w:r w:rsidR="007B2E3B" w:rsidRPr="009A458A">
        <w:t>SICK</w:t>
      </w:r>
      <w:r w:rsidR="007B2E3B" w:rsidRPr="00B52AC2">
        <w:t xml:space="preserve"> oder</w:t>
      </w:r>
      <w:r w:rsidR="007B2E3B">
        <w:t xml:space="preserve"> </w:t>
      </w:r>
      <w:r w:rsidR="007B2E3B" w:rsidRPr="00B52AC2">
        <w:t>Drittanbietern</w:t>
      </w:r>
      <w:r>
        <w:rPr>
          <w:bCs/>
        </w:rPr>
        <w:t xml:space="preserve">. </w:t>
      </w:r>
      <w:r w:rsidR="009021F8" w:rsidRPr="000369CF">
        <w:rPr>
          <w:bCs/>
        </w:rPr>
        <w:t xml:space="preserve">Der Webservice </w:t>
      </w:r>
      <w:proofErr w:type="spellStart"/>
      <w:r w:rsidR="00495C5B" w:rsidRPr="000369CF">
        <w:rPr>
          <w:bCs/>
        </w:rPr>
        <w:t>LiveConnect</w:t>
      </w:r>
      <w:proofErr w:type="spellEnd"/>
      <w:r w:rsidR="00495C5B" w:rsidRPr="000369CF">
        <w:rPr>
          <w:bCs/>
        </w:rPr>
        <w:t xml:space="preserve"> verbindet</w:t>
      </w:r>
      <w:r w:rsidR="009021F8" w:rsidRPr="000369CF">
        <w:rPr>
          <w:bCs/>
        </w:rPr>
        <w:t xml:space="preserve"> </w:t>
      </w:r>
      <w:r w:rsidR="00F33760">
        <w:rPr>
          <w:bCs/>
        </w:rPr>
        <w:t xml:space="preserve">die </w:t>
      </w:r>
      <w:r w:rsidR="009021F8" w:rsidRPr="000369CF">
        <w:rPr>
          <w:bCs/>
        </w:rPr>
        <w:t xml:space="preserve">Hardware, eine </w:t>
      </w:r>
      <w:proofErr w:type="spellStart"/>
      <w:r w:rsidR="009021F8" w:rsidRPr="000369CF">
        <w:rPr>
          <w:bCs/>
        </w:rPr>
        <w:t>S</w:t>
      </w:r>
      <w:r w:rsidR="00B7756D" w:rsidRPr="000369CF">
        <w:rPr>
          <w:bCs/>
        </w:rPr>
        <w:t>ensorApp</w:t>
      </w:r>
      <w:proofErr w:type="spellEnd"/>
      <w:r w:rsidR="00B7756D" w:rsidRPr="000369CF">
        <w:rPr>
          <w:bCs/>
        </w:rPr>
        <w:t xml:space="preserve"> und eine Cloud-Instanz.</w:t>
      </w:r>
      <w:r w:rsidR="009021F8" w:rsidRPr="000369CF">
        <w:rPr>
          <w:bCs/>
        </w:rPr>
        <w:t xml:space="preserve"> Somit wird eine Verbindung zwischen dem sensororientierten </w:t>
      </w:r>
      <w:proofErr w:type="spellStart"/>
      <w:r w:rsidR="009021F8" w:rsidRPr="000369CF">
        <w:rPr>
          <w:bCs/>
        </w:rPr>
        <w:t>Shopfloor</w:t>
      </w:r>
      <w:proofErr w:type="spellEnd"/>
      <w:r w:rsidR="009021F8" w:rsidRPr="000369CF">
        <w:rPr>
          <w:bCs/>
        </w:rPr>
        <w:t xml:space="preserve"> (SICK </w:t>
      </w:r>
      <w:proofErr w:type="spellStart"/>
      <w:r w:rsidR="009021F8" w:rsidRPr="000369CF">
        <w:rPr>
          <w:bCs/>
        </w:rPr>
        <w:t>AppSpace</w:t>
      </w:r>
      <w:proofErr w:type="spellEnd"/>
      <w:r w:rsidR="009021F8" w:rsidRPr="000369CF">
        <w:rPr>
          <w:bCs/>
        </w:rPr>
        <w:t xml:space="preserve">) und der </w:t>
      </w:r>
      <w:r w:rsidR="00864FB4">
        <w:rPr>
          <w:bCs/>
        </w:rPr>
        <w:t xml:space="preserve">Cloud-Umgebung SICK </w:t>
      </w:r>
      <w:proofErr w:type="spellStart"/>
      <w:r w:rsidR="00864FB4">
        <w:rPr>
          <w:bCs/>
        </w:rPr>
        <w:t>IntegrationSpace</w:t>
      </w:r>
      <w:proofErr w:type="spellEnd"/>
      <w:r w:rsidR="009021F8" w:rsidRPr="000369CF">
        <w:rPr>
          <w:bCs/>
        </w:rPr>
        <w:t xml:space="preserve"> geschaffen.</w:t>
      </w:r>
    </w:p>
    <w:p w14:paraId="333A6898" w14:textId="77777777" w:rsidR="004443AD" w:rsidRPr="004443AD" w:rsidRDefault="003665F0" w:rsidP="00BE3E67">
      <w:pPr>
        <w:spacing w:after="240"/>
        <w:rPr>
          <w:rFonts w:cs="Arial"/>
          <w:b/>
          <w:szCs w:val="20"/>
        </w:rPr>
      </w:pPr>
      <w:r>
        <w:rPr>
          <w:rFonts w:cs="Arial"/>
          <w:b/>
          <w:szCs w:val="20"/>
        </w:rPr>
        <w:t xml:space="preserve">SICK </w:t>
      </w:r>
      <w:r w:rsidR="004443AD" w:rsidRPr="004443AD">
        <w:rPr>
          <w:rFonts w:cs="Arial"/>
          <w:b/>
          <w:szCs w:val="20"/>
        </w:rPr>
        <w:t>Asset Hub</w:t>
      </w:r>
      <w:r w:rsidR="006858F0">
        <w:rPr>
          <w:rFonts w:cs="Arial"/>
          <w:b/>
          <w:szCs w:val="20"/>
        </w:rPr>
        <w:t xml:space="preserve"> – Mehrwerte sichtbar machen</w:t>
      </w:r>
    </w:p>
    <w:p w14:paraId="62CB5460" w14:textId="30364C14" w:rsidR="004443AD" w:rsidRDefault="00B72C08" w:rsidP="001A35EC">
      <w:pPr>
        <w:pStyle w:val="Kommentartext"/>
        <w:rPr>
          <w:bCs/>
        </w:rPr>
      </w:pPr>
      <w:r>
        <w:rPr>
          <w:rFonts w:cs="Arial"/>
        </w:rPr>
        <w:t xml:space="preserve">SICK hat mit dem </w:t>
      </w:r>
      <w:proofErr w:type="spellStart"/>
      <w:r w:rsidR="004443AD" w:rsidRPr="004443AD">
        <w:rPr>
          <w:rFonts w:cs="Arial"/>
        </w:rPr>
        <w:t>AssetHub</w:t>
      </w:r>
      <w:proofErr w:type="spellEnd"/>
      <w:r w:rsidR="004443AD" w:rsidRPr="004443AD">
        <w:rPr>
          <w:rFonts w:cs="Arial"/>
        </w:rPr>
        <w:t xml:space="preserve"> ein digitales, webbasiertes En</w:t>
      </w:r>
      <w:r w:rsidR="00864FB4">
        <w:rPr>
          <w:rFonts w:cs="Arial"/>
        </w:rPr>
        <w:t xml:space="preserve">terprise Asset Management (EAM) </w:t>
      </w:r>
      <w:r w:rsidR="004443AD" w:rsidRPr="004443AD">
        <w:rPr>
          <w:rFonts w:cs="Arial"/>
        </w:rPr>
        <w:t>System</w:t>
      </w:r>
      <w:r>
        <w:rPr>
          <w:rFonts w:cs="Arial"/>
        </w:rPr>
        <w:t xml:space="preserve"> entwickelt</w:t>
      </w:r>
      <w:r w:rsidR="006552A5">
        <w:rPr>
          <w:rFonts w:cs="Arial"/>
        </w:rPr>
        <w:t>.</w:t>
      </w:r>
      <w:r w:rsidR="004443AD" w:rsidRPr="004443AD">
        <w:rPr>
          <w:rFonts w:cs="Arial"/>
        </w:rPr>
        <w:t xml:space="preserve"> </w:t>
      </w:r>
      <w:r w:rsidR="00446A5B">
        <w:rPr>
          <w:rFonts w:cs="Arial"/>
        </w:rPr>
        <w:t xml:space="preserve">Mit der dadurch gewonnenen </w:t>
      </w:r>
      <w:r w:rsidR="004443AD" w:rsidRPr="004443AD">
        <w:rPr>
          <w:rFonts w:cs="Arial"/>
        </w:rPr>
        <w:t>funktionsreiche</w:t>
      </w:r>
      <w:r w:rsidR="00446A5B">
        <w:rPr>
          <w:rFonts w:cs="Arial"/>
        </w:rPr>
        <w:t>n</w:t>
      </w:r>
      <w:r w:rsidR="004443AD" w:rsidRPr="004443AD">
        <w:rPr>
          <w:rFonts w:cs="Arial"/>
        </w:rPr>
        <w:t xml:space="preserve"> und interaktive</w:t>
      </w:r>
      <w:r w:rsidR="00446A5B">
        <w:rPr>
          <w:rFonts w:cs="Arial"/>
        </w:rPr>
        <w:t>n</w:t>
      </w:r>
      <w:r w:rsidR="004443AD" w:rsidRPr="004443AD">
        <w:rPr>
          <w:rFonts w:cs="Arial"/>
        </w:rPr>
        <w:t xml:space="preserve"> Sicht </w:t>
      </w:r>
      <w:r w:rsidR="00644B72">
        <w:rPr>
          <w:rFonts w:cs="Arial"/>
        </w:rPr>
        <w:t xml:space="preserve">sowohl </w:t>
      </w:r>
      <w:r w:rsidR="004443AD" w:rsidRPr="004443AD">
        <w:rPr>
          <w:rFonts w:cs="Arial"/>
        </w:rPr>
        <w:t xml:space="preserve">auf </w:t>
      </w:r>
      <w:r w:rsidR="006552A5">
        <w:rPr>
          <w:rFonts w:cs="Arial"/>
        </w:rPr>
        <w:t>einzelne Sensoren und</w:t>
      </w:r>
      <w:r w:rsidR="00644B72">
        <w:rPr>
          <w:rFonts w:cs="Arial"/>
        </w:rPr>
        <w:t xml:space="preserve"> Maschinen </w:t>
      </w:r>
      <w:r w:rsidR="006552A5">
        <w:rPr>
          <w:rFonts w:cs="Arial"/>
        </w:rPr>
        <w:t>als auch</w:t>
      </w:r>
      <w:r w:rsidR="00644B72">
        <w:rPr>
          <w:rFonts w:cs="Arial"/>
        </w:rPr>
        <w:t xml:space="preserve"> </w:t>
      </w:r>
      <w:r w:rsidR="001A35EC">
        <w:rPr>
          <w:rFonts w:cs="Arial"/>
        </w:rPr>
        <w:t xml:space="preserve">auf </w:t>
      </w:r>
      <w:r w:rsidR="00644B72">
        <w:rPr>
          <w:rFonts w:cs="Arial"/>
        </w:rPr>
        <w:t>Gesamta</w:t>
      </w:r>
      <w:r w:rsidR="004443AD" w:rsidRPr="004443AD">
        <w:rPr>
          <w:rFonts w:cs="Arial"/>
        </w:rPr>
        <w:t>nlage</w:t>
      </w:r>
      <w:r w:rsidR="00644B72">
        <w:rPr>
          <w:rFonts w:cs="Arial"/>
        </w:rPr>
        <w:t>n</w:t>
      </w:r>
      <w:r w:rsidR="004443AD" w:rsidRPr="004443AD">
        <w:rPr>
          <w:rFonts w:cs="Arial"/>
        </w:rPr>
        <w:t xml:space="preserve"> </w:t>
      </w:r>
      <w:r w:rsidR="007A3FA7">
        <w:rPr>
          <w:rFonts w:cs="Arial"/>
        </w:rPr>
        <w:t xml:space="preserve">erzeugt </w:t>
      </w:r>
      <w:proofErr w:type="spellStart"/>
      <w:r w:rsidR="007A3FA7">
        <w:rPr>
          <w:rFonts w:cs="Arial"/>
        </w:rPr>
        <w:t>AssetHub</w:t>
      </w:r>
      <w:proofErr w:type="spellEnd"/>
      <w:r w:rsidR="00644B72">
        <w:rPr>
          <w:rFonts w:cs="Arial"/>
        </w:rPr>
        <w:t xml:space="preserve"> </w:t>
      </w:r>
      <w:r w:rsidR="008B7253">
        <w:rPr>
          <w:rFonts w:cs="Arial"/>
        </w:rPr>
        <w:t xml:space="preserve">mehr </w:t>
      </w:r>
      <w:r w:rsidR="004443AD" w:rsidRPr="004443AD">
        <w:rPr>
          <w:rFonts w:cs="Arial"/>
        </w:rPr>
        <w:t>Transparenz</w:t>
      </w:r>
      <w:r w:rsidR="008B7253">
        <w:rPr>
          <w:rFonts w:cs="Arial"/>
        </w:rPr>
        <w:t xml:space="preserve"> in der Wertschöpfungskette</w:t>
      </w:r>
      <w:r w:rsidR="004443AD" w:rsidRPr="004443AD">
        <w:rPr>
          <w:rFonts w:cs="Arial"/>
        </w:rPr>
        <w:t>.</w:t>
      </w:r>
      <w:r w:rsidR="00ED364A">
        <w:rPr>
          <w:rFonts w:cs="Arial"/>
        </w:rPr>
        <w:t xml:space="preserve"> </w:t>
      </w:r>
      <w:r w:rsidR="00152327">
        <w:rPr>
          <w:rFonts w:cs="Arial"/>
        </w:rPr>
        <w:t>D</w:t>
      </w:r>
      <w:r w:rsidR="006F4FF1">
        <w:rPr>
          <w:rFonts w:cs="Arial"/>
        </w:rPr>
        <w:t xml:space="preserve">iese neue Transparenz </w:t>
      </w:r>
      <w:r w:rsidR="001A35EC">
        <w:rPr>
          <w:rFonts w:cs="Arial"/>
        </w:rPr>
        <w:t>über</w:t>
      </w:r>
      <w:r w:rsidR="00152327">
        <w:rPr>
          <w:rFonts w:cs="Arial"/>
        </w:rPr>
        <w:t xml:space="preserve"> </w:t>
      </w:r>
      <w:r w:rsidR="001A35EC">
        <w:rPr>
          <w:rFonts w:cs="Arial"/>
        </w:rPr>
        <w:t>virtuelle</w:t>
      </w:r>
      <w:r w:rsidR="006179DB" w:rsidRPr="004443AD">
        <w:rPr>
          <w:rFonts w:cs="Arial"/>
        </w:rPr>
        <w:t xml:space="preserve"> </w:t>
      </w:r>
      <w:r w:rsidR="006179DB">
        <w:rPr>
          <w:rFonts w:cs="Arial"/>
        </w:rPr>
        <w:t>Abbilder</w:t>
      </w:r>
      <w:r w:rsidR="003F3B4B">
        <w:rPr>
          <w:rFonts w:cs="Arial"/>
        </w:rPr>
        <w:t xml:space="preserve">, den Digital </w:t>
      </w:r>
      <w:proofErr w:type="spellStart"/>
      <w:r w:rsidR="003F3B4B">
        <w:rPr>
          <w:rFonts w:cs="Arial"/>
        </w:rPr>
        <w:t>Twins</w:t>
      </w:r>
      <w:proofErr w:type="spellEnd"/>
      <w:r w:rsidR="003F3B4B">
        <w:rPr>
          <w:rFonts w:cs="Arial"/>
        </w:rPr>
        <w:t>,</w:t>
      </w:r>
      <w:r w:rsidR="006179DB">
        <w:rPr>
          <w:rFonts w:cs="Arial"/>
        </w:rPr>
        <w:t xml:space="preserve"> der </w:t>
      </w:r>
      <w:r w:rsidR="00152327">
        <w:rPr>
          <w:rFonts w:cs="Arial"/>
        </w:rPr>
        <w:t xml:space="preserve">Assets </w:t>
      </w:r>
      <w:r w:rsidR="00B44BA6">
        <w:rPr>
          <w:rFonts w:cs="Arial"/>
        </w:rPr>
        <w:t xml:space="preserve">– entlang </w:t>
      </w:r>
      <w:r w:rsidR="003F3B4B">
        <w:rPr>
          <w:rFonts w:cs="Arial"/>
        </w:rPr>
        <w:t>ihrer gesamten Lebenszyklen</w:t>
      </w:r>
      <w:r w:rsidR="00B44BA6">
        <w:rPr>
          <w:rFonts w:cs="Arial"/>
        </w:rPr>
        <w:t xml:space="preserve"> – </w:t>
      </w:r>
      <w:r w:rsidR="00152327">
        <w:rPr>
          <w:rFonts w:cs="Arial"/>
        </w:rPr>
        <w:t>ermög</w:t>
      </w:r>
      <w:bookmarkStart w:id="0" w:name="_GoBack"/>
      <w:bookmarkEnd w:id="0"/>
      <w:r w:rsidR="00152327">
        <w:rPr>
          <w:rFonts w:cs="Arial"/>
        </w:rPr>
        <w:t xml:space="preserve">licht eine </w:t>
      </w:r>
      <w:r w:rsidR="006F4FF1">
        <w:t>Erhöh</w:t>
      </w:r>
      <w:r w:rsidR="00152327">
        <w:t xml:space="preserve">ung der Anlagenverfügbarkeit und Prozesseffizienz. </w:t>
      </w:r>
      <w:r w:rsidR="003A6750">
        <w:t xml:space="preserve">Dabei werden Daten im </w:t>
      </w:r>
      <w:proofErr w:type="spellStart"/>
      <w:r w:rsidR="003A6750">
        <w:t>Asset</w:t>
      </w:r>
      <w:r w:rsidR="005E5412">
        <w:t>Hub</w:t>
      </w:r>
      <w:proofErr w:type="spellEnd"/>
      <w:r w:rsidR="005E5412">
        <w:t xml:space="preserve"> ausgewertet und liefern </w:t>
      </w:r>
      <w:r w:rsidR="00911FD5">
        <w:t xml:space="preserve">wertvolle </w:t>
      </w:r>
      <w:r w:rsidR="005E5412">
        <w:t>Informationen über notwendige Inve</w:t>
      </w:r>
      <w:r w:rsidR="00911FD5">
        <w:t>n</w:t>
      </w:r>
      <w:r w:rsidR="005E5412">
        <w:t>turen, Wartungen</w:t>
      </w:r>
      <w:r w:rsidR="007A3FA7">
        <w:t>,</w:t>
      </w:r>
      <w:r w:rsidR="005E5412">
        <w:t xml:space="preserve"> den richtigen Zeitpunkt für Software-Updates</w:t>
      </w:r>
      <w:r w:rsidR="00911FD5">
        <w:t xml:space="preserve"> oder </w:t>
      </w:r>
      <w:r w:rsidR="007A3FA7">
        <w:t>V</w:t>
      </w:r>
      <w:r w:rsidR="00911FD5">
        <w:t>erfügbarkeiten</w:t>
      </w:r>
      <w:r w:rsidR="007A3FA7">
        <w:t xml:space="preserve"> von Geräten</w:t>
      </w:r>
      <w:r w:rsidR="00911FD5">
        <w:t xml:space="preserve">. </w:t>
      </w:r>
      <w:r w:rsidR="003665F0">
        <w:rPr>
          <w:bCs/>
        </w:rPr>
        <w:t>Bei</w:t>
      </w:r>
      <w:r w:rsidR="003F3B4B">
        <w:rPr>
          <w:bCs/>
        </w:rPr>
        <w:t>spielswei</w:t>
      </w:r>
      <w:r w:rsidR="003A6750">
        <w:rPr>
          <w:bCs/>
        </w:rPr>
        <w:t>se bietet das Servicem</w:t>
      </w:r>
      <w:r w:rsidR="003665F0">
        <w:rPr>
          <w:bCs/>
        </w:rPr>
        <w:t xml:space="preserve">odule des SICK </w:t>
      </w:r>
      <w:proofErr w:type="spellStart"/>
      <w:r w:rsidR="003665F0">
        <w:rPr>
          <w:bCs/>
        </w:rPr>
        <w:t>AssetHub</w:t>
      </w:r>
      <w:proofErr w:type="spellEnd"/>
      <w:r w:rsidR="003665F0">
        <w:rPr>
          <w:bCs/>
        </w:rPr>
        <w:t xml:space="preserve"> Dienstleistungen für Wartungsmitarbeiter und ermöglicht unter anderem Zugriff auf Wartungspläne und Zertifikate der Sensoren. </w:t>
      </w:r>
    </w:p>
    <w:p w14:paraId="2D70D9D1" w14:textId="77777777" w:rsidR="006858F0" w:rsidRPr="006858F0" w:rsidRDefault="006858F0" w:rsidP="006858F0">
      <w:pPr>
        <w:rPr>
          <w:bCs/>
        </w:rPr>
      </w:pPr>
    </w:p>
    <w:p w14:paraId="6B5088ED" w14:textId="4F2AA39D" w:rsidR="004443AD" w:rsidRPr="00DA5FE2" w:rsidRDefault="00DA5FE2" w:rsidP="004443AD">
      <w:pPr>
        <w:spacing w:after="240"/>
        <w:rPr>
          <w:rFonts w:cs="Arial"/>
          <w:szCs w:val="20"/>
        </w:rPr>
      </w:pPr>
      <w:r>
        <w:rPr>
          <w:rFonts w:cs="Arial"/>
          <w:szCs w:val="20"/>
        </w:rPr>
        <w:lastRenderedPageBreak/>
        <w:t xml:space="preserve">Der Asset Hub ist die </w:t>
      </w:r>
      <w:r w:rsidR="003925D2">
        <w:rPr>
          <w:rFonts w:cs="Arial"/>
          <w:szCs w:val="20"/>
        </w:rPr>
        <w:t>flexib</w:t>
      </w:r>
      <w:r w:rsidR="004443AD" w:rsidRPr="004443AD">
        <w:rPr>
          <w:rFonts w:cs="Arial"/>
          <w:szCs w:val="20"/>
        </w:rPr>
        <w:t>l</w:t>
      </w:r>
      <w:r w:rsidR="003925D2">
        <w:rPr>
          <w:rFonts w:cs="Arial"/>
          <w:szCs w:val="20"/>
        </w:rPr>
        <w:t>e</w:t>
      </w:r>
      <w:r w:rsidR="004443AD" w:rsidRPr="004443AD">
        <w:rPr>
          <w:rFonts w:cs="Arial"/>
          <w:szCs w:val="20"/>
        </w:rPr>
        <w:t xml:space="preserve"> Basis für weitere Asset-zentrierte digitale M</w:t>
      </w:r>
      <w:r>
        <w:rPr>
          <w:rFonts w:cs="Arial"/>
          <w:szCs w:val="20"/>
        </w:rPr>
        <w:t xml:space="preserve">ehrwertdienste von SICK wie dem </w:t>
      </w:r>
      <w:r w:rsidR="004443AD" w:rsidRPr="00DA5FE2">
        <w:rPr>
          <w:rFonts w:cs="Arial"/>
          <w:szCs w:val="20"/>
        </w:rPr>
        <w:t xml:space="preserve">SICK </w:t>
      </w:r>
      <w:proofErr w:type="spellStart"/>
      <w:r w:rsidR="001A35EC">
        <w:rPr>
          <w:rFonts w:cs="Arial"/>
          <w:szCs w:val="20"/>
        </w:rPr>
        <w:t>Installed</w:t>
      </w:r>
      <w:proofErr w:type="spellEnd"/>
      <w:r w:rsidR="001A35EC">
        <w:rPr>
          <w:rFonts w:cs="Arial"/>
          <w:szCs w:val="20"/>
        </w:rPr>
        <w:t xml:space="preserve"> Base Manager</w:t>
      </w:r>
      <w:r w:rsidR="004443AD" w:rsidRPr="00DA5FE2">
        <w:rPr>
          <w:rFonts w:cs="Arial"/>
          <w:szCs w:val="20"/>
        </w:rPr>
        <w:t xml:space="preserve">, SICK </w:t>
      </w:r>
      <w:proofErr w:type="spellStart"/>
      <w:r w:rsidR="004443AD" w:rsidRPr="00DA5FE2">
        <w:rPr>
          <w:rFonts w:cs="Arial"/>
          <w:szCs w:val="20"/>
        </w:rPr>
        <w:t>LiveConnect</w:t>
      </w:r>
      <w:proofErr w:type="spellEnd"/>
      <w:r w:rsidR="004443AD" w:rsidRPr="00DA5FE2">
        <w:rPr>
          <w:rFonts w:cs="Arial"/>
          <w:szCs w:val="20"/>
        </w:rPr>
        <w:t xml:space="preserve">, SICK </w:t>
      </w:r>
      <w:proofErr w:type="spellStart"/>
      <w:r w:rsidR="004443AD" w:rsidRPr="00DA5FE2">
        <w:rPr>
          <w:rFonts w:cs="Arial"/>
          <w:szCs w:val="20"/>
        </w:rPr>
        <w:t>MonitoringBox</w:t>
      </w:r>
      <w:proofErr w:type="spellEnd"/>
      <w:r w:rsidR="004443AD" w:rsidRPr="00DA5FE2">
        <w:rPr>
          <w:rFonts w:cs="Arial"/>
          <w:szCs w:val="20"/>
        </w:rPr>
        <w:t xml:space="preserve"> oder SICK </w:t>
      </w:r>
      <w:proofErr w:type="spellStart"/>
      <w:r w:rsidR="004443AD" w:rsidRPr="00DA5FE2">
        <w:rPr>
          <w:rFonts w:cs="Arial"/>
          <w:szCs w:val="20"/>
        </w:rPr>
        <w:t>ServiceModul</w:t>
      </w:r>
      <w:proofErr w:type="spellEnd"/>
      <w:r w:rsidR="004443AD" w:rsidRPr="00DA5FE2">
        <w:rPr>
          <w:rFonts w:cs="Arial"/>
          <w:szCs w:val="20"/>
        </w:rPr>
        <w:t xml:space="preserve">. </w:t>
      </w:r>
    </w:p>
    <w:p w14:paraId="2A44B4A7" w14:textId="69142654" w:rsidR="007025C4" w:rsidRPr="007025C4" w:rsidRDefault="007025C4" w:rsidP="00BE3E67">
      <w:pPr>
        <w:spacing w:after="240"/>
        <w:rPr>
          <w:rFonts w:cs="Arial"/>
          <w:b/>
          <w:szCs w:val="20"/>
        </w:rPr>
      </w:pPr>
      <w:r w:rsidRPr="007025C4">
        <w:rPr>
          <w:rFonts w:cs="Arial"/>
          <w:b/>
          <w:szCs w:val="20"/>
        </w:rPr>
        <w:t xml:space="preserve">Der SICK </w:t>
      </w:r>
      <w:proofErr w:type="spellStart"/>
      <w:r w:rsidRPr="007025C4">
        <w:rPr>
          <w:rFonts w:cs="Arial"/>
          <w:b/>
          <w:szCs w:val="20"/>
        </w:rPr>
        <w:t>IntegrationSpace</w:t>
      </w:r>
      <w:proofErr w:type="spellEnd"/>
      <w:r w:rsidRPr="007025C4">
        <w:rPr>
          <w:rFonts w:cs="Arial"/>
          <w:b/>
          <w:szCs w:val="20"/>
        </w:rPr>
        <w:t xml:space="preserve"> – alle digitalen Lösungen auf einer Plattform</w:t>
      </w:r>
    </w:p>
    <w:p w14:paraId="2CF066B8" w14:textId="59DD8F9E" w:rsidR="00141087" w:rsidRDefault="004443AD" w:rsidP="00BE3E67">
      <w:pPr>
        <w:spacing w:after="240"/>
        <w:rPr>
          <w:rFonts w:cs="Arial"/>
          <w:szCs w:val="20"/>
        </w:rPr>
      </w:pPr>
      <w:proofErr w:type="spellStart"/>
      <w:r w:rsidRPr="004443AD">
        <w:rPr>
          <w:rFonts w:cs="Arial"/>
          <w:szCs w:val="20"/>
        </w:rPr>
        <w:t>AssetHub</w:t>
      </w:r>
      <w:proofErr w:type="spellEnd"/>
      <w:r w:rsidRPr="004443AD">
        <w:rPr>
          <w:rFonts w:cs="Arial"/>
          <w:szCs w:val="20"/>
        </w:rPr>
        <w:t xml:space="preserve"> </w:t>
      </w:r>
      <w:r w:rsidR="00864FB4">
        <w:rPr>
          <w:rFonts w:cs="Arial"/>
          <w:szCs w:val="20"/>
        </w:rPr>
        <w:t xml:space="preserve">und </w:t>
      </w:r>
      <w:proofErr w:type="spellStart"/>
      <w:r w:rsidR="00DA5FE2">
        <w:rPr>
          <w:rFonts w:cs="Arial"/>
          <w:szCs w:val="20"/>
        </w:rPr>
        <w:t>L</w:t>
      </w:r>
      <w:r w:rsidR="00864FB4">
        <w:rPr>
          <w:rFonts w:cs="Arial"/>
          <w:szCs w:val="20"/>
        </w:rPr>
        <w:t>ive</w:t>
      </w:r>
      <w:r w:rsidR="00D654B2">
        <w:rPr>
          <w:rFonts w:cs="Arial"/>
          <w:szCs w:val="20"/>
        </w:rPr>
        <w:t>Connect</w:t>
      </w:r>
      <w:proofErr w:type="spellEnd"/>
      <w:r w:rsidR="00D654B2">
        <w:rPr>
          <w:rFonts w:cs="Arial"/>
          <w:szCs w:val="20"/>
        </w:rPr>
        <w:t xml:space="preserve"> sind</w:t>
      </w:r>
      <w:r w:rsidR="00864FB4">
        <w:rPr>
          <w:rFonts w:cs="Arial"/>
          <w:szCs w:val="20"/>
        </w:rPr>
        <w:t xml:space="preserve"> Teil des SICK </w:t>
      </w:r>
      <w:proofErr w:type="spellStart"/>
      <w:r w:rsidR="00864FB4">
        <w:rPr>
          <w:rFonts w:cs="Arial"/>
          <w:szCs w:val="20"/>
        </w:rPr>
        <w:t>IntegrationSpace</w:t>
      </w:r>
      <w:proofErr w:type="spellEnd"/>
      <w:r w:rsidRPr="004443AD">
        <w:rPr>
          <w:rFonts w:cs="Arial"/>
          <w:szCs w:val="20"/>
        </w:rPr>
        <w:t>.</w:t>
      </w:r>
      <w:r w:rsidR="006858F0">
        <w:rPr>
          <w:rFonts w:cs="Arial"/>
          <w:szCs w:val="20"/>
        </w:rPr>
        <w:t xml:space="preserve"> </w:t>
      </w:r>
      <w:r w:rsidR="00324D83">
        <w:rPr>
          <w:rFonts w:cs="Arial"/>
          <w:szCs w:val="20"/>
        </w:rPr>
        <w:t xml:space="preserve">Der </w:t>
      </w:r>
      <w:r w:rsidR="006858F0" w:rsidRPr="006858F0">
        <w:rPr>
          <w:rFonts w:cs="Arial"/>
          <w:szCs w:val="20"/>
        </w:rPr>
        <w:t xml:space="preserve">SICK </w:t>
      </w:r>
      <w:proofErr w:type="spellStart"/>
      <w:r w:rsidR="006858F0" w:rsidRPr="006858F0">
        <w:rPr>
          <w:rFonts w:cs="Arial"/>
          <w:szCs w:val="20"/>
        </w:rPr>
        <w:t>IntegrationSpace</w:t>
      </w:r>
      <w:proofErr w:type="spellEnd"/>
      <w:r w:rsidR="006858F0" w:rsidRPr="006858F0">
        <w:rPr>
          <w:rFonts w:cs="Arial"/>
          <w:szCs w:val="20"/>
        </w:rPr>
        <w:t xml:space="preserve"> bi</w:t>
      </w:r>
      <w:r w:rsidR="00324D83">
        <w:rPr>
          <w:rFonts w:cs="Arial"/>
          <w:szCs w:val="20"/>
        </w:rPr>
        <w:t xml:space="preserve">etet alle grundlegenden Dienste und Features, </w:t>
      </w:r>
      <w:r w:rsidR="006858F0" w:rsidRPr="006858F0">
        <w:rPr>
          <w:rFonts w:cs="Arial"/>
          <w:szCs w:val="20"/>
        </w:rPr>
        <w:t xml:space="preserve">um digitale Dienstleistungen </w:t>
      </w:r>
      <w:r w:rsidR="00324D83">
        <w:rPr>
          <w:rFonts w:cs="Arial"/>
          <w:szCs w:val="20"/>
        </w:rPr>
        <w:t>anzubieten</w:t>
      </w:r>
      <w:r w:rsidR="006858F0" w:rsidRPr="006858F0">
        <w:rPr>
          <w:rFonts w:cs="Arial"/>
          <w:szCs w:val="20"/>
        </w:rPr>
        <w:t>.</w:t>
      </w:r>
    </w:p>
    <w:p w14:paraId="5DC519CA" w14:textId="4949875B" w:rsidR="00324D83" w:rsidRDefault="007A3FA7" w:rsidP="00BE3E67">
      <w:pPr>
        <w:spacing w:after="240"/>
        <w:rPr>
          <w:rFonts w:cs="Arial"/>
          <w:szCs w:val="20"/>
        </w:rPr>
      </w:pPr>
      <w:r>
        <w:rPr>
          <w:rFonts w:cs="Arial"/>
          <w:szCs w:val="20"/>
        </w:rPr>
        <w:t xml:space="preserve">Mehr Informationen finden Sie unter: </w:t>
      </w:r>
      <w:r w:rsidR="00141087" w:rsidRPr="00141087">
        <w:rPr>
          <w:rFonts w:cs="Arial"/>
          <w:szCs w:val="20"/>
        </w:rPr>
        <w:t>https://integrationspace.sick.com</w:t>
      </w:r>
    </w:p>
    <w:p w14:paraId="0481D642" w14:textId="77777777" w:rsidR="007025C4" w:rsidRDefault="007025C4" w:rsidP="00BE3E67">
      <w:pPr>
        <w:spacing w:after="240"/>
        <w:rPr>
          <w:rFonts w:cs="Arial"/>
          <w:szCs w:val="20"/>
        </w:rPr>
      </w:pPr>
    </w:p>
    <w:p w14:paraId="6D7B2FF3" w14:textId="25BFD72A" w:rsidR="00605518" w:rsidRDefault="00605518" w:rsidP="00BE3E67">
      <w:pPr>
        <w:spacing w:after="240"/>
        <w:rPr>
          <w:rFonts w:cs="Arial"/>
          <w:szCs w:val="20"/>
        </w:rPr>
      </w:pPr>
      <w:r>
        <w:rPr>
          <w:rFonts w:cs="Arial"/>
          <w:szCs w:val="20"/>
        </w:rPr>
        <w:t>Bild</w:t>
      </w:r>
      <w:r w:rsidR="004F23C5">
        <w:rPr>
          <w:rFonts w:cs="Arial"/>
          <w:szCs w:val="20"/>
        </w:rPr>
        <w:t xml:space="preserve">er: </w:t>
      </w:r>
      <w:r w:rsidR="007025C4">
        <w:rPr>
          <w:noProof/>
          <w:lang w:eastAsia="de-DE"/>
        </w:rPr>
        <w:drawing>
          <wp:inline distT="0" distB="0" distL="0" distR="0" wp14:anchorId="4F834E2E" wp14:editId="7D9CFBA7">
            <wp:extent cx="1650687" cy="1298494"/>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9728" cy="1321339"/>
                    </a:xfrm>
                    <a:prstGeom prst="rect">
                      <a:avLst/>
                    </a:prstGeom>
                  </pic:spPr>
                </pic:pic>
              </a:graphicData>
            </a:graphic>
          </wp:inline>
        </w:drawing>
      </w:r>
      <w:r>
        <w:rPr>
          <w:rFonts w:cs="Arial"/>
          <w:szCs w:val="20"/>
        </w:rPr>
        <w:br/>
      </w:r>
      <w:r w:rsidR="00B3723D">
        <w:rPr>
          <w:rFonts w:cs="Arial"/>
          <w:szCs w:val="20"/>
        </w:rPr>
        <w:t xml:space="preserve">Bildunterschrift: </w:t>
      </w:r>
      <w:r w:rsidR="00864FB4">
        <w:rPr>
          <w:rFonts w:cs="Arial"/>
          <w:szCs w:val="20"/>
        </w:rPr>
        <w:t xml:space="preserve">Eine Plattform alle </w:t>
      </w:r>
      <w:r w:rsidR="009B1012">
        <w:rPr>
          <w:rFonts w:cs="Arial"/>
          <w:szCs w:val="20"/>
        </w:rPr>
        <w:t>Daten:</w:t>
      </w:r>
      <w:r w:rsidR="00864FB4">
        <w:rPr>
          <w:rFonts w:cs="Arial"/>
          <w:szCs w:val="20"/>
        </w:rPr>
        <w:t xml:space="preserve"> Der </w:t>
      </w:r>
      <w:proofErr w:type="spellStart"/>
      <w:r w:rsidR="00864FB4">
        <w:rPr>
          <w:rFonts w:cs="Arial"/>
          <w:szCs w:val="20"/>
        </w:rPr>
        <w:t>AssetHub</w:t>
      </w:r>
      <w:proofErr w:type="spellEnd"/>
      <w:r w:rsidR="00864FB4">
        <w:rPr>
          <w:rFonts w:cs="Arial"/>
          <w:szCs w:val="20"/>
        </w:rPr>
        <w:t xml:space="preserve"> und </w:t>
      </w:r>
      <w:proofErr w:type="spellStart"/>
      <w:r w:rsidR="00864FB4">
        <w:rPr>
          <w:rFonts w:cs="Arial"/>
          <w:szCs w:val="20"/>
        </w:rPr>
        <w:t>LiveConnect</w:t>
      </w:r>
      <w:proofErr w:type="spellEnd"/>
      <w:r w:rsidR="00864FB4">
        <w:rPr>
          <w:rFonts w:cs="Arial"/>
          <w:szCs w:val="20"/>
        </w:rPr>
        <w:t xml:space="preserve"> von SICK schaffen Transparenz </w:t>
      </w:r>
      <w:r w:rsidR="009B1012">
        <w:rPr>
          <w:rFonts w:cs="Arial"/>
          <w:szCs w:val="20"/>
        </w:rPr>
        <w:t xml:space="preserve">in Echtzeit </w:t>
      </w:r>
      <w:r w:rsidR="00864FB4">
        <w:rPr>
          <w:rFonts w:cs="Arial"/>
          <w:szCs w:val="20"/>
        </w:rPr>
        <w:t xml:space="preserve">über die </w:t>
      </w:r>
      <w:r w:rsidR="009B1012">
        <w:rPr>
          <w:rFonts w:cs="Arial"/>
          <w:szCs w:val="20"/>
        </w:rPr>
        <w:t>Sen</w:t>
      </w:r>
      <w:r w:rsidR="003A6750">
        <w:rPr>
          <w:rFonts w:cs="Arial"/>
          <w:szCs w:val="20"/>
        </w:rPr>
        <w:t>so</w:t>
      </w:r>
      <w:r w:rsidR="009B1012">
        <w:rPr>
          <w:rFonts w:cs="Arial"/>
          <w:szCs w:val="20"/>
        </w:rPr>
        <w:t xml:space="preserve">rdaten </w:t>
      </w:r>
    </w:p>
    <w:p w14:paraId="29EB67C1" w14:textId="77777777" w:rsidR="00FC322C" w:rsidRDefault="00FC322C" w:rsidP="00BE3E67">
      <w:pPr>
        <w:spacing w:after="240"/>
        <w:rPr>
          <w:rFonts w:cs="Arial"/>
          <w:szCs w:val="20"/>
        </w:rPr>
      </w:pPr>
    </w:p>
    <w:p w14:paraId="46F80EEF" w14:textId="77777777" w:rsidR="00FC322C" w:rsidRDefault="00FC322C" w:rsidP="00FC322C">
      <w:pPr>
        <w:spacing w:after="120"/>
        <w:rPr>
          <w:rFonts w:cs="Arial"/>
          <w:szCs w:val="20"/>
        </w:rPr>
      </w:pPr>
      <w:r>
        <w:rPr>
          <w:rFonts w:cs="Arial"/>
          <w:szCs w:val="20"/>
        </w:rPr>
        <w:t>Ansprechpartner</w:t>
      </w:r>
    </w:p>
    <w:p w14:paraId="3561CD07"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04035618" w14:textId="77777777" w:rsidR="00FC322C" w:rsidRDefault="00FC322C" w:rsidP="00FC322C">
      <w:pPr>
        <w:spacing w:after="120"/>
        <w:rPr>
          <w:rFonts w:cs="Arial"/>
          <w:szCs w:val="20"/>
        </w:rPr>
      </w:pPr>
      <w:r>
        <w:rPr>
          <w:rFonts w:cs="Arial"/>
          <w:szCs w:val="20"/>
        </w:rPr>
        <w:t>+49 7681 202-4183 │+49 151 741 035 31</w:t>
      </w:r>
    </w:p>
    <w:p w14:paraId="0F0A9450" w14:textId="77777777" w:rsidR="00FC322C" w:rsidRPr="00AE39C0" w:rsidRDefault="00FC322C" w:rsidP="00FC322C">
      <w:pPr>
        <w:spacing w:after="120"/>
        <w:rPr>
          <w:rFonts w:cs="Arial"/>
          <w:szCs w:val="20"/>
        </w:rPr>
      </w:pPr>
    </w:p>
    <w:p w14:paraId="23E88061" w14:textId="77777777" w:rsidR="00D36503" w:rsidRPr="00D36503" w:rsidRDefault="009D69A1" w:rsidP="00613BF8">
      <w:pPr>
        <w:pStyle w:val="Boilerplate"/>
        <w:spacing w:before="120"/>
      </w:pPr>
      <w:r>
        <w:rPr>
          <w:rFonts w:ascii="Helv" w:hAnsi="Helv" w:cs="Helv"/>
          <w:color w:val="0082BF"/>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9" w:history="1">
        <w:r>
          <w:rPr>
            <w:rFonts w:ascii="Helv" w:hAnsi="Helv" w:cs="Helv"/>
            <w:color w:val="0082BF"/>
            <w:lang w:eastAsia="de-DE"/>
          </w:rPr>
          <w:t>http://www.sick.com</w:t>
        </w:r>
      </w:hyperlink>
      <w:r>
        <w:rPr>
          <w:rFonts w:ascii="Helv" w:hAnsi="Helv" w:cs="Helv"/>
          <w:color w:val="0082BF"/>
          <w:lang w:eastAsia="de-DE"/>
        </w:rPr>
        <w:t xml:space="preserve"> oder unter </w:t>
      </w:r>
      <w:r w:rsidR="00613BF8">
        <w:t>Telefon +49 (0)7681202-4183</w:t>
      </w: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9BD02" w14:textId="77777777" w:rsidR="00CD390C" w:rsidRDefault="00CD390C" w:rsidP="00CB0E99">
      <w:pPr>
        <w:spacing w:line="240" w:lineRule="auto"/>
      </w:pPr>
      <w:r>
        <w:separator/>
      </w:r>
    </w:p>
  </w:endnote>
  <w:endnote w:type="continuationSeparator" w:id="0">
    <w:p w14:paraId="3FF82B5C" w14:textId="77777777" w:rsidR="00CD390C" w:rsidRDefault="00CD390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398C" w14:textId="3F6FC21F"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F3B4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F3B4B">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4ECFA"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50508" w14:textId="77777777" w:rsidR="00CD390C" w:rsidRDefault="00CD390C" w:rsidP="00CB0E99">
      <w:pPr>
        <w:spacing w:line="240" w:lineRule="auto"/>
      </w:pPr>
      <w:r>
        <w:separator/>
      </w:r>
    </w:p>
  </w:footnote>
  <w:footnote w:type="continuationSeparator" w:id="0">
    <w:p w14:paraId="15F2ECDF" w14:textId="77777777" w:rsidR="00CD390C" w:rsidRDefault="00CD390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925E7"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0F1ED089" wp14:editId="2C32DF54">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86038"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08801891"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36AE5EE6" wp14:editId="5A7B7F0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87"/>
    <w:rsid w:val="000077BD"/>
    <w:rsid w:val="000369CF"/>
    <w:rsid w:val="00047437"/>
    <w:rsid w:val="0008423C"/>
    <w:rsid w:val="00084F3F"/>
    <w:rsid w:val="000E2D3C"/>
    <w:rsid w:val="000F335C"/>
    <w:rsid w:val="000F5C66"/>
    <w:rsid w:val="00117BC6"/>
    <w:rsid w:val="001310B9"/>
    <w:rsid w:val="001353D4"/>
    <w:rsid w:val="00140BB0"/>
    <w:rsid w:val="00141087"/>
    <w:rsid w:val="00144B8E"/>
    <w:rsid w:val="00152327"/>
    <w:rsid w:val="0015775E"/>
    <w:rsid w:val="00157E63"/>
    <w:rsid w:val="00161D1B"/>
    <w:rsid w:val="0017428D"/>
    <w:rsid w:val="00190A9B"/>
    <w:rsid w:val="001A35EC"/>
    <w:rsid w:val="001A5682"/>
    <w:rsid w:val="001B3A32"/>
    <w:rsid w:val="001C6197"/>
    <w:rsid w:val="001E47B4"/>
    <w:rsid w:val="001E51CD"/>
    <w:rsid w:val="00215810"/>
    <w:rsid w:val="00216883"/>
    <w:rsid w:val="00227C3D"/>
    <w:rsid w:val="002303F2"/>
    <w:rsid w:val="00232979"/>
    <w:rsid w:val="00241027"/>
    <w:rsid w:val="00243368"/>
    <w:rsid w:val="00246DAA"/>
    <w:rsid w:val="0025113F"/>
    <w:rsid w:val="002610B2"/>
    <w:rsid w:val="00275ADC"/>
    <w:rsid w:val="00286D84"/>
    <w:rsid w:val="002B10E3"/>
    <w:rsid w:val="002C16DF"/>
    <w:rsid w:val="00311305"/>
    <w:rsid w:val="00324D83"/>
    <w:rsid w:val="00365DDC"/>
    <w:rsid w:val="003665F0"/>
    <w:rsid w:val="003764BE"/>
    <w:rsid w:val="00377DF0"/>
    <w:rsid w:val="00390C85"/>
    <w:rsid w:val="003925D2"/>
    <w:rsid w:val="00392F4D"/>
    <w:rsid w:val="00393313"/>
    <w:rsid w:val="003A3F29"/>
    <w:rsid w:val="003A6750"/>
    <w:rsid w:val="003B46B7"/>
    <w:rsid w:val="003B67A4"/>
    <w:rsid w:val="003B7380"/>
    <w:rsid w:val="003F3B4B"/>
    <w:rsid w:val="00405011"/>
    <w:rsid w:val="004443AD"/>
    <w:rsid w:val="00446A5B"/>
    <w:rsid w:val="004476DF"/>
    <w:rsid w:val="00471387"/>
    <w:rsid w:val="00495C5B"/>
    <w:rsid w:val="004D70DF"/>
    <w:rsid w:val="004D70E3"/>
    <w:rsid w:val="004F23C5"/>
    <w:rsid w:val="005027F6"/>
    <w:rsid w:val="00514A5D"/>
    <w:rsid w:val="00520AE6"/>
    <w:rsid w:val="0052698F"/>
    <w:rsid w:val="00547286"/>
    <w:rsid w:val="005554B4"/>
    <w:rsid w:val="005774AB"/>
    <w:rsid w:val="00581390"/>
    <w:rsid w:val="005864EF"/>
    <w:rsid w:val="005E5412"/>
    <w:rsid w:val="005E790D"/>
    <w:rsid w:val="005E7B37"/>
    <w:rsid w:val="005F0DE6"/>
    <w:rsid w:val="005F4798"/>
    <w:rsid w:val="00605518"/>
    <w:rsid w:val="00613BF8"/>
    <w:rsid w:val="006179DB"/>
    <w:rsid w:val="00620BA5"/>
    <w:rsid w:val="006374FF"/>
    <w:rsid w:val="00637F15"/>
    <w:rsid w:val="00644B72"/>
    <w:rsid w:val="006552A5"/>
    <w:rsid w:val="006858F0"/>
    <w:rsid w:val="006A725F"/>
    <w:rsid w:val="006C344A"/>
    <w:rsid w:val="006C5AFB"/>
    <w:rsid w:val="006D7DA2"/>
    <w:rsid w:val="006E540D"/>
    <w:rsid w:val="006F09FE"/>
    <w:rsid w:val="006F1EEB"/>
    <w:rsid w:val="006F4FF1"/>
    <w:rsid w:val="006F51EE"/>
    <w:rsid w:val="006F6DE2"/>
    <w:rsid w:val="007025C4"/>
    <w:rsid w:val="00721ACC"/>
    <w:rsid w:val="00731011"/>
    <w:rsid w:val="00735B1C"/>
    <w:rsid w:val="00744175"/>
    <w:rsid w:val="0075680B"/>
    <w:rsid w:val="0079794B"/>
    <w:rsid w:val="007A0763"/>
    <w:rsid w:val="007A3FA7"/>
    <w:rsid w:val="007A79E5"/>
    <w:rsid w:val="007B152C"/>
    <w:rsid w:val="007B2E3B"/>
    <w:rsid w:val="007D7404"/>
    <w:rsid w:val="007E6CE3"/>
    <w:rsid w:val="007F0429"/>
    <w:rsid w:val="00814E9F"/>
    <w:rsid w:val="00837B0D"/>
    <w:rsid w:val="0086391B"/>
    <w:rsid w:val="00864FB4"/>
    <w:rsid w:val="008940AA"/>
    <w:rsid w:val="008A077B"/>
    <w:rsid w:val="008B6429"/>
    <w:rsid w:val="008B7253"/>
    <w:rsid w:val="008C21FC"/>
    <w:rsid w:val="009021F8"/>
    <w:rsid w:val="009076EE"/>
    <w:rsid w:val="00910D8D"/>
    <w:rsid w:val="00911FD5"/>
    <w:rsid w:val="00990718"/>
    <w:rsid w:val="0099551E"/>
    <w:rsid w:val="009B1012"/>
    <w:rsid w:val="009C1042"/>
    <w:rsid w:val="009C7C76"/>
    <w:rsid w:val="009D0DBB"/>
    <w:rsid w:val="009D69A1"/>
    <w:rsid w:val="00A33D14"/>
    <w:rsid w:val="00A4395C"/>
    <w:rsid w:val="00A4733D"/>
    <w:rsid w:val="00A775E9"/>
    <w:rsid w:val="00A863F5"/>
    <w:rsid w:val="00AB0A33"/>
    <w:rsid w:val="00AE39C0"/>
    <w:rsid w:val="00AE4A53"/>
    <w:rsid w:val="00AE782F"/>
    <w:rsid w:val="00B03194"/>
    <w:rsid w:val="00B123CA"/>
    <w:rsid w:val="00B30C5E"/>
    <w:rsid w:val="00B31D5B"/>
    <w:rsid w:val="00B3723D"/>
    <w:rsid w:val="00B401DC"/>
    <w:rsid w:val="00B418F4"/>
    <w:rsid w:val="00B44BA6"/>
    <w:rsid w:val="00B54F8A"/>
    <w:rsid w:val="00B72C08"/>
    <w:rsid w:val="00B7756D"/>
    <w:rsid w:val="00B82552"/>
    <w:rsid w:val="00BA26EB"/>
    <w:rsid w:val="00BC6C05"/>
    <w:rsid w:val="00BD1EED"/>
    <w:rsid w:val="00BD2BE3"/>
    <w:rsid w:val="00BE3E67"/>
    <w:rsid w:val="00C02C79"/>
    <w:rsid w:val="00C04E45"/>
    <w:rsid w:val="00C22B42"/>
    <w:rsid w:val="00C27B9E"/>
    <w:rsid w:val="00C3606D"/>
    <w:rsid w:val="00C663CC"/>
    <w:rsid w:val="00C7643D"/>
    <w:rsid w:val="00C84DBD"/>
    <w:rsid w:val="00C92212"/>
    <w:rsid w:val="00CB0709"/>
    <w:rsid w:val="00CB0E99"/>
    <w:rsid w:val="00CB6416"/>
    <w:rsid w:val="00CC083F"/>
    <w:rsid w:val="00CD390C"/>
    <w:rsid w:val="00D36503"/>
    <w:rsid w:val="00D42FF3"/>
    <w:rsid w:val="00D654B2"/>
    <w:rsid w:val="00D73797"/>
    <w:rsid w:val="00D7448E"/>
    <w:rsid w:val="00D876C8"/>
    <w:rsid w:val="00D94555"/>
    <w:rsid w:val="00D97B8B"/>
    <w:rsid w:val="00DA1D78"/>
    <w:rsid w:val="00DA4CC7"/>
    <w:rsid w:val="00DA5FE2"/>
    <w:rsid w:val="00DC0193"/>
    <w:rsid w:val="00DD4751"/>
    <w:rsid w:val="00DF74C4"/>
    <w:rsid w:val="00E00220"/>
    <w:rsid w:val="00E04E05"/>
    <w:rsid w:val="00E273D4"/>
    <w:rsid w:val="00E33724"/>
    <w:rsid w:val="00E43D52"/>
    <w:rsid w:val="00E753B2"/>
    <w:rsid w:val="00EC443C"/>
    <w:rsid w:val="00ED34D2"/>
    <w:rsid w:val="00ED364A"/>
    <w:rsid w:val="00EE67CC"/>
    <w:rsid w:val="00F05A05"/>
    <w:rsid w:val="00F17459"/>
    <w:rsid w:val="00F25574"/>
    <w:rsid w:val="00F3096E"/>
    <w:rsid w:val="00F33760"/>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4:docId w14:val="6455E92A"/>
  <w15:docId w15:val="{4F235543-2C1A-4B61-BCBD-33A088F5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7A79E5"/>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02_Presseinformationen\Sick_Pressemeldung_Vorlage_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F7C8-C288-40CF-8582-AECBB83D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Sick_Pressemeldung_Vorlage_2020.dotx</Template>
  <TotalTime>0</TotalTime>
  <Pages>2</Pages>
  <Words>577</Words>
  <Characters>3637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2014-07-28T14:05:00Z</cp:lastPrinted>
  <dcterms:created xsi:type="dcterms:W3CDTF">2020-05-27T11:24:00Z</dcterms:created>
  <dcterms:modified xsi:type="dcterms:W3CDTF">2020-05-27T11:24:00Z</dcterms:modified>
</cp:coreProperties>
</file>