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1790" w14:textId="31F72AD6" w:rsidR="00DD4751" w:rsidRDefault="00B87B6F" w:rsidP="00FE31A6">
      <w:pPr>
        <w:pStyle w:val="Heading1"/>
        <w:jc w:val="both"/>
      </w:pPr>
      <w:r>
        <w:t>SICK Maritime Suite: SICK</w:t>
      </w:r>
      <w:r w:rsidR="004926C3">
        <w:t>, DNV</w:t>
      </w:r>
      <w:r w:rsidR="00B757C7">
        <w:t xml:space="preserve"> </w:t>
      </w:r>
      <w:r>
        <w:t xml:space="preserve">und </w:t>
      </w:r>
      <w:r w:rsidR="00294878">
        <w:t xml:space="preserve">die </w:t>
      </w:r>
      <w:r w:rsidR="00241632">
        <w:t>CPO</w:t>
      </w:r>
      <w:r w:rsidR="00135AEA">
        <w:t xml:space="preserve"> </w:t>
      </w:r>
      <w:r w:rsidR="00241632">
        <w:t>Containerschiffreederei</w:t>
      </w:r>
      <w:r w:rsidR="00294878">
        <w:t xml:space="preserve"> </w:t>
      </w:r>
      <w:r>
        <w:t>zeigen, wie digital die Seefahrt ist</w:t>
      </w:r>
    </w:p>
    <w:p w14:paraId="6959B810" w14:textId="77777777" w:rsidR="00FE31A6" w:rsidRPr="00FE31A6" w:rsidRDefault="00FE31A6" w:rsidP="00FE31A6"/>
    <w:p w14:paraId="487D0C03" w14:textId="4A2BC8FE" w:rsidR="00D73797" w:rsidRPr="00FE31A6" w:rsidRDefault="00B87B6F" w:rsidP="00FE31A6">
      <w:pPr>
        <w:jc w:val="both"/>
        <w:rPr>
          <w:i/>
          <w:iCs/>
        </w:rPr>
      </w:pPr>
      <w:r w:rsidRPr="00FE31A6">
        <w:rPr>
          <w:i/>
          <w:iCs/>
        </w:rPr>
        <w:t>Vo</w:t>
      </w:r>
      <w:r w:rsidR="00A97E58" w:rsidRPr="00FE31A6">
        <w:rPr>
          <w:i/>
          <w:iCs/>
        </w:rPr>
        <w:t>n</w:t>
      </w:r>
      <w:r w:rsidRPr="00FE31A6">
        <w:rPr>
          <w:i/>
          <w:iCs/>
        </w:rPr>
        <w:t xml:space="preserve"> </w:t>
      </w:r>
      <w:r w:rsidR="009275C7" w:rsidRPr="00FE31A6">
        <w:rPr>
          <w:i/>
          <w:iCs/>
        </w:rPr>
        <w:t xml:space="preserve">Emissionsmessung auf dem </w:t>
      </w:r>
      <w:r w:rsidRPr="00FE31A6">
        <w:rPr>
          <w:i/>
          <w:iCs/>
        </w:rPr>
        <w:t>Schiff</w:t>
      </w:r>
      <w:r w:rsidR="009275C7" w:rsidRPr="00FE31A6">
        <w:rPr>
          <w:i/>
          <w:iCs/>
        </w:rPr>
        <w:t xml:space="preserve"> mit digitalen Lösungen</w:t>
      </w:r>
      <w:r w:rsidRPr="00FE31A6">
        <w:rPr>
          <w:i/>
          <w:iCs/>
        </w:rPr>
        <w:t xml:space="preserve"> in die Cloud</w:t>
      </w:r>
      <w:r w:rsidR="00294878" w:rsidRPr="00FE31A6">
        <w:rPr>
          <w:i/>
          <w:iCs/>
        </w:rPr>
        <w:t xml:space="preserve">: digitale </w:t>
      </w:r>
      <w:r w:rsidR="00FE31A6" w:rsidRPr="00FE31A6">
        <w:rPr>
          <w:i/>
          <w:iCs/>
        </w:rPr>
        <w:t xml:space="preserve">on premise </w:t>
      </w:r>
      <w:r w:rsidR="009275C7" w:rsidRPr="00FE31A6">
        <w:rPr>
          <w:i/>
          <w:iCs/>
        </w:rPr>
        <w:t>Lösungen für Transparenz, Kostenoptimierung und Erhöhung der Verfügbarkeit</w:t>
      </w:r>
      <w:r w:rsidR="00FE31A6" w:rsidRPr="00FE31A6">
        <w:rPr>
          <w:i/>
          <w:iCs/>
        </w:rPr>
        <w:t>.</w:t>
      </w:r>
    </w:p>
    <w:p w14:paraId="0042A137" w14:textId="77777777" w:rsidR="00D73797" w:rsidRPr="00B87B6F" w:rsidRDefault="00D73797" w:rsidP="00FE31A6">
      <w:pPr>
        <w:jc w:val="both"/>
      </w:pPr>
    </w:p>
    <w:p w14:paraId="172F7175" w14:textId="77777777" w:rsidR="00D36503" w:rsidRPr="00B87B6F" w:rsidRDefault="00D36503" w:rsidP="00FE31A6">
      <w:pPr>
        <w:jc w:val="both"/>
      </w:pPr>
    </w:p>
    <w:p w14:paraId="12204B02" w14:textId="4DDF60E8" w:rsidR="00DD634A" w:rsidRDefault="00432077" w:rsidP="00FE31A6">
      <w:pPr>
        <w:pStyle w:val="Lead"/>
        <w:jc w:val="both"/>
      </w:pPr>
      <w:r w:rsidRPr="00294878">
        <w:t xml:space="preserve">Waldkirch, </w:t>
      </w:r>
      <w:r w:rsidR="00FE31A6">
        <w:t>25. August 2023</w:t>
      </w:r>
      <w:r w:rsidR="00BA26EB" w:rsidRPr="00294878">
        <w:t xml:space="preserve"> –</w:t>
      </w:r>
      <w:r w:rsidR="00B37798">
        <w:t xml:space="preserve"> </w:t>
      </w:r>
      <w:r w:rsidR="009D5FB5">
        <w:t xml:space="preserve">SICK, </w:t>
      </w:r>
      <w:r w:rsidR="00294878" w:rsidRPr="00294878">
        <w:t>Anbieter für Sensorlösungen</w:t>
      </w:r>
      <w:r w:rsidR="009D5FB5">
        <w:t xml:space="preserve">, </w:t>
      </w:r>
      <w:r w:rsidR="00294878" w:rsidRPr="00294878">
        <w:t xml:space="preserve">und die </w:t>
      </w:r>
      <w:r w:rsidR="00294878">
        <w:t xml:space="preserve">CPO Containerschiffreederei </w:t>
      </w:r>
      <w:r w:rsidR="00B37798">
        <w:t>geben ihre Zusammenarbeit bekannt. S</w:t>
      </w:r>
      <w:r w:rsidR="00294878">
        <w:t xml:space="preserve">eit 2020 </w:t>
      </w:r>
      <w:r w:rsidR="00B37798">
        <w:t xml:space="preserve">arbeiten beide Unternehmen </w:t>
      </w:r>
      <w:r w:rsidR="00294878">
        <w:t xml:space="preserve">an </w:t>
      </w:r>
      <w:r w:rsidR="006A0932">
        <w:t xml:space="preserve">digitalen Lösungen für </w:t>
      </w:r>
      <w:r w:rsidR="009275C7">
        <w:t xml:space="preserve">die </w:t>
      </w:r>
      <w:r w:rsidR="00B13823">
        <w:t xml:space="preserve">Maritime </w:t>
      </w:r>
      <w:r w:rsidR="009275C7">
        <w:t>Industrie</w:t>
      </w:r>
      <w:r w:rsidR="000F5F21">
        <w:t>, die nun auch von der</w:t>
      </w:r>
      <w:r w:rsidR="007128BF">
        <w:t xml:space="preserve"> Klassifizierungsgesellschaft</w:t>
      </w:r>
      <w:r w:rsidR="000F5F21">
        <w:t xml:space="preserve"> DNV </w:t>
      </w:r>
      <w:r w:rsidR="00A13170">
        <w:t xml:space="preserve">technisch bewertet </w:t>
      </w:r>
      <w:r w:rsidR="000F5F21">
        <w:t>wurde</w:t>
      </w:r>
      <w:r w:rsidR="00A97E58">
        <w:t xml:space="preserve">. </w:t>
      </w:r>
      <w:r w:rsidR="006A0932">
        <w:t xml:space="preserve">Mit der SICK Maritime Suite erhält CPO </w:t>
      </w:r>
      <w:r w:rsidR="003755CA">
        <w:t xml:space="preserve">Containerschiffreederei </w:t>
      </w:r>
      <w:r w:rsidR="006A0932">
        <w:t xml:space="preserve">einen ganzheitlichen Blick über die </w:t>
      </w:r>
      <w:r w:rsidR="002904B4">
        <w:t>Emissionen</w:t>
      </w:r>
      <w:r w:rsidR="009275C7">
        <w:t xml:space="preserve"> und die Performance der Abgasreinigungsanlage</w:t>
      </w:r>
      <w:r w:rsidR="002904B4">
        <w:t xml:space="preserve"> auf dem Schiff, die Zustandsüberwachung des </w:t>
      </w:r>
      <w:r w:rsidR="009275C7">
        <w:t xml:space="preserve">Emissionsmessgerätes </w:t>
      </w:r>
      <w:r w:rsidR="002904B4">
        <w:t>sowie den Konformitätszustand des</w:t>
      </w:r>
      <w:r w:rsidR="009275C7">
        <w:t xml:space="preserve"> Schiffes</w:t>
      </w:r>
      <w:r w:rsidR="00B55238">
        <w:t xml:space="preserve"> – und nutzt dabei auch Intelligenz durch trainierte Machine Learning Modelle</w:t>
      </w:r>
      <w:r w:rsidR="00FE31A6">
        <w:t>.</w:t>
      </w:r>
    </w:p>
    <w:p w14:paraId="0B405280" w14:textId="4FE7250D" w:rsidR="000A4231" w:rsidRDefault="00522784" w:rsidP="00FE31A6">
      <w:pPr>
        <w:pStyle w:val="Lead"/>
        <w:jc w:val="both"/>
        <w:rPr>
          <w:b w:val="0"/>
          <w:bCs w:val="0"/>
        </w:rPr>
      </w:pPr>
      <w:r>
        <w:rPr>
          <w:b w:val="0"/>
          <w:bCs w:val="0"/>
        </w:rPr>
        <w:t xml:space="preserve">Immer strengere Gesetze und Vorschriften für die Emissionsüberwachung stellen Reedereien vor </w:t>
      </w:r>
      <w:r w:rsidR="00B13823">
        <w:rPr>
          <w:b w:val="0"/>
          <w:bCs w:val="0"/>
        </w:rPr>
        <w:t xml:space="preserve">zunehmende </w:t>
      </w:r>
      <w:r>
        <w:rPr>
          <w:b w:val="0"/>
          <w:bCs w:val="0"/>
        </w:rPr>
        <w:t>Herausforderung</w:t>
      </w:r>
      <w:r w:rsidR="00B13823">
        <w:rPr>
          <w:b w:val="0"/>
          <w:bCs w:val="0"/>
        </w:rPr>
        <w:t>en</w:t>
      </w:r>
      <w:r w:rsidR="00A13170">
        <w:rPr>
          <w:b w:val="0"/>
          <w:bCs w:val="0"/>
        </w:rPr>
        <w:t xml:space="preserve">. Digitale Lösungen können dazu beitragen, diesen besser zu begegnen. </w:t>
      </w:r>
      <w:r w:rsidR="00C75956">
        <w:rPr>
          <w:b w:val="0"/>
          <w:bCs w:val="0"/>
        </w:rPr>
        <w:t xml:space="preserve">Zudem muss ausgebildetes Fachpersonal </w:t>
      </w:r>
      <w:r w:rsidR="007957CD" w:rsidRPr="007957CD">
        <w:rPr>
          <w:b w:val="0"/>
          <w:bCs w:val="0"/>
        </w:rPr>
        <w:t xml:space="preserve">Emissionsmessgeräte </w:t>
      </w:r>
      <w:r w:rsidR="00C75956">
        <w:rPr>
          <w:b w:val="0"/>
          <w:bCs w:val="0"/>
        </w:rPr>
        <w:t>regelmäßig</w:t>
      </w:r>
      <w:r w:rsidR="007957CD" w:rsidRPr="007957CD">
        <w:rPr>
          <w:b w:val="0"/>
          <w:bCs w:val="0"/>
        </w:rPr>
        <w:t xml:space="preserve"> </w:t>
      </w:r>
      <w:r w:rsidR="00C75956">
        <w:rPr>
          <w:b w:val="0"/>
          <w:bCs w:val="0"/>
        </w:rPr>
        <w:t>warten</w:t>
      </w:r>
      <w:r w:rsidR="007957CD" w:rsidRPr="007957CD">
        <w:rPr>
          <w:b w:val="0"/>
          <w:bCs w:val="0"/>
        </w:rPr>
        <w:t xml:space="preserve">. </w:t>
      </w:r>
      <w:r w:rsidR="00C75956">
        <w:rPr>
          <w:b w:val="0"/>
          <w:bCs w:val="0"/>
        </w:rPr>
        <w:t xml:space="preserve">Der Service der Geräte muss auf die internationalen Routen und begrenzten Liegezeiten im Hafen abgestimmt werden. </w:t>
      </w:r>
      <w:r w:rsidR="008D5EF4">
        <w:rPr>
          <w:b w:val="0"/>
          <w:bCs w:val="0"/>
        </w:rPr>
        <w:t>Nun hat d</w:t>
      </w:r>
      <w:r w:rsidR="00457B7D">
        <w:rPr>
          <w:b w:val="0"/>
          <w:bCs w:val="0"/>
        </w:rPr>
        <w:t xml:space="preserve">ie </w:t>
      </w:r>
      <w:r w:rsidR="00D6470C">
        <w:rPr>
          <w:b w:val="0"/>
          <w:bCs w:val="0"/>
        </w:rPr>
        <w:t>CPO</w:t>
      </w:r>
      <w:r w:rsidR="0034006A">
        <w:rPr>
          <w:b w:val="0"/>
          <w:bCs w:val="0"/>
        </w:rPr>
        <w:t xml:space="preserve"> </w:t>
      </w:r>
      <w:r w:rsidR="00D6470C">
        <w:rPr>
          <w:b w:val="0"/>
          <w:bCs w:val="0"/>
        </w:rPr>
        <w:t>Containerschiffreederei</w:t>
      </w:r>
      <w:r w:rsidR="008E1388">
        <w:rPr>
          <w:b w:val="0"/>
          <w:bCs w:val="0"/>
        </w:rPr>
        <w:t xml:space="preserve"> gemeinsam mit SICK</w:t>
      </w:r>
      <w:r w:rsidR="003244D6">
        <w:rPr>
          <w:b w:val="0"/>
          <w:bCs w:val="0"/>
        </w:rPr>
        <w:t xml:space="preserve"> </w:t>
      </w:r>
      <w:r w:rsidR="00A53E6F">
        <w:rPr>
          <w:b w:val="0"/>
          <w:bCs w:val="0"/>
        </w:rPr>
        <w:t xml:space="preserve">eine </w:t>
      </w:r>
      <w:r w:rsidR="003244D6">
        <w:rPr>
          <w:b w:val="0"/>
          <w:bCs w:val="0"/>
        </w:rPr>
        <w:t>Lösung</w:t>
      </w:r>
      <w:r w:rsidR="00B13823">
        <w:rPr>
          <w:b w:val="0"/>
          <w:bCs w:val="0"/>
        </w:rPr>
        <w:t xml:space="preserve"> für diese Aufgaben</w:t>
      </w:r>
      <w:r w:rsidR="008E1388">
        <w:rPr>
          <w:b w:val="0"/>
          <w:bCs w:val="0"/>
        </w:rPr>
        <w:t xml:space="preserve"> an Bord </w:t>
      </w:r>
      <w:r w:rsidR="00BF1B3F">
        <w:rPr>
          <w:b w:val="0"/>
          <w:bCs w:val="0"/>
        </w:rPr>
        <w:t xml:space="preserve">eines Schiffes </w:t>
      </w:r>
      <w:r w:rsidR="008E1388">
        <w:rPr>
          <w:b w:val="0"/>
          <w:bCs w:val="0"/>
        </w:rPr>
        <w:t>gebracht</w:t>
      </w:r>
      <w:r w:rsidR="00BF1B3F">
        <w:rPr>
          <w:b w:val="0"/>
          <w:bCs w:val="0"/>
        </w:rPr>
        <w:t>.</w:t>
      </w:r>
      <w:r w:rsidR="008E1388">
        <w:rPr>
          <w:b w:val="0"/>
          <w:bCs w:val="0"/>
        </w:rPr>
        <w:t xml:space="preserve"> </w:t>
      </w:r>
      <w:r w:rsidR="00BF1B3F">
        <w:rPr>
          <w:b w:val="0"/>
          <w:bCs w:val="0"/>
        </w:rPr>
        <w:t>Da</w:t>
      </w:r>
      <w:r w:rsidR="006B1B19">
        <w:rPr>
          <w:b w:val="0"/>
          <w:bCs w:val="0"/>
        </w:rPr>
        <w:t xml:space="preserve">mit </w:t>
      </w:r>
      <w:r w:rsidR="00BF1B3F">
        <w:rPr>
          <w:b w:val="0"/>
          <w:bCs w:val="0"/>
        </w:rPr>
        <w:t xml:space="preserve">können </w:t>
      </w:r>
      <w:r w:rsidR="006B1B19">
        <w:rPr>
          <w:b w:val="0"/>
          <w:bCs w:val="0"/>
        </w:rPr>
        <w:t xml:space="preserve">betreiberunabhängige </w:t>
      </w:r>
      <w:r w:rsidR="00A53E6F">
        <w:rPr>
          <w:b w:val="0"/>
          <w:bCs w:val="0"/>
        </w:rPr>
        <w:t>Datena</w:t>
      </w:r>
      <w:r w:rsidR="006B1B19">
        <w:rPr>
          <w:b w:val="0"/>
          <w:bCs w:val="0"/>
        </w:rPr>
        <w:t>uswertunge</w:t>
      </w:r>
      <w:r w:rsidR="000A4231">
        <w:rPr>
          <w:b w:val="0"/>
          <w:bCs w:val="0"/>
        </w:rPr>
        <w:t>n</w:t>
      </w:r>
      <w:r w:rsidR="006B1B19">
        <w:rPr>
          <w:b w:val="0"/>
          <w:bCs w:val="0"/>
        </w:rPr>
        <w:t xml:space="preserve"> </w:t>
      </w:r>
      <w:r w:rsidR="00D6470C">
        <w:rPr>
          <w:b w:val="0"/>
          <w:bCs w:val="0"/>
        </w:rPr>
        <w:t xml:space="preserve">zu verschiedenen Emmissionskennzahlen </w:t>
      </w:r>
      <w:r w:rsidR="00271844">
        <w:rPr>
          <w:b w:val="0"/>
          <w:bCs w:val="0"/>
        </w:rPr>
        <w:t xml:space="preserve">und ein Reporting </w:t>
      </w:r>
      <w:r w:rsidR="006B1B19">
        <w:rPr>
          <w:b w:val="0"/>
          <w:bCs w:val="0"/>
        </w:rPr>
        <w:t>erzeugt werden</w:t>
      </w:r>
      <w:r w:rsidR="003244D6">
        <w:rPr>
          <w:b w:val="0"/>
          <w:bCs w:val="0"/>
        </w:rPr>
        <w:t>,</w:t>
      </w:r>
      <w:r w:rsidR="000A4231">
        <w:rPr>
          <w:b w:val="0"/>
          <w:bCs w:val="0"/>
        </w:rPr>
        <w:t xml:space="preserve"> </w:t>
      </w:r>
      <w:r w:rsidR="00271844">
        <w:rPr>
          <w:b w:val="0"/>
          <w:bCs w:val="0"/>
        </w:rPr>
        <w:t>welches</w:t>
      </w:r>
      <w:r w:rsidR="000A4231">
        <w:rPr>
          <w:b w:val="0"/>
          <w:bCs w:val="0"/>
        </w:rPr>
        <w:t xml:space="preserve"> aktuelle Normen, wie etwa </w:t>
      </w:r>
      <w:r w:rsidR="00271844">
        <w:rPr>
          <w:b w:val="0"/>
          <w:bCs w:val="0"/>
        </w:rPr>
        <w:t>die</w:t>
      </w:r>
      <w:r w:rsidR="000A4231">
        <w:rPr>
          <w:b w:val="0"/>
          <w:bCs w:val="0"/>
        </w:rPr>
        <w:t xml:space="preserve"> allgemein</w:t>
      </w:r>
      <w:r w:rsidR="00B13823">
        <w:rPr>
          <w:b w:val="0"/>
          <w:bCs w:val="0"/>
        </w:rPr>
        <w:t>e</w:t>
      </w:r>
      <w:r w:rsidR="000A4231">
        <w:rPr>
          <w:b w:val="0"/>
          <w:bCs w:val="0"/>
        </w:rPr>
        <w:t xml:space="preserve"> </w:t>
      </w:r>
      <w:r w:rsidR="00271844">
        <w:rPr>
          <w:b w:val="0"/>
          <w:bCs w:val="0"/>
        </w:rPr>
        <w:t>Lesbarkeit</w:t>
      </w:r>
      <w:r w:rsidR="000A4231">
        <w:rPr>
          <w:b w:val="0"/>
          <w:bCs w:val="0"/>
        </w:rPr>
        <w:t xml:space="preserve">, erfüllen. </w:t>
      </w:r>
    </w:p>
    <w:p w14:paraId="496ABFBF" w14:textId="674C8F84" w:rsidR="00D77DEA" w:rsidRPr="00D77DEA" w:rsidRDefault="0037359E" w:rsidP="00FE31A6">
      <w:pPr>
        <w:pStyle w:val="Lead"/>
        <w:jc w:val="both"/>
      </w:pPr>
      <w:r>
        <w:t>Digitales Lösungsportfolio von SICK – SICK Maritime Suite</w:t>
      </w:r>
    </w:p>
    <w:p w14:paraId="285A096C" w14:textId="718668EB" w:rsidR="001C47E0" w:rsidRDefault="008E5202" w:rsidP="00FE31A6">
      <w:pPr>
        <w:spacing w:line="276" w:lineRule="auto"/>
        <w:jc w:val="both"/>
      </w:pPr>
      <w:r>
        <w:t>Die</w:t>
      </w:r>
      <w:r w:rsidR="003244D6" w:rsidRPr="00AB263E">
        <w:t xml:space="preserve"> </w:t>
      </w:r>
      <w:r>
        <w:t xml:space="preserve">SICK </w:t>
      </w:r>
      <w:r w:rsidR="003244D6" w:rsidRPr="00AB263E">
        <w:t xml:space="preserve">Maritime Suite </w:t>
      </w:r>
      <w:r w:rsidR="00B757C7">
        <w:t>beinhaltet mehrere Digitale Services</w:t>
      </w:r>
      <w:r w:rsidR="00A53E6F">
        <w:t>:</w:t>
      </w:r>
      <w:r w:rsidR="003244D6">
        <w:t xml:space="preserve"> </w:t>
      </w:r>
      <w:r w:rsidR="00A53E6F">
        <w:t>m</w:t>
      </w:r>
      <w:r>
        <w:t xml:space="preserve">it dem </w:t>
      </w:r>
      <w:r w:rsidRPr="00AB0C55">
        <w:rPr>
          <w:b/>
          <w:bCs/>
        </w:rPr>
        <w:t xml:space="preserve">MARtracker </w:t>
      </w:r>
      <w:r>
        <w:t>können Reeder</w:t>
      </w:r>
      <w:r w:rsidR="00A8144F">
        <w:t xml:space="preserve"> </w:t>
      </w:r>
      <w:r w:rsidR="0037359E">
        <w:t>i</w:t>
      </w:r>
      <w:r w:rsidR="009770C7">
        <w:t>n der Zentrale</w:t>
      </w:r>
      <w:r w:rsidR="00B13823">
        <w:t>,</w:t>
      </w:r>
      <w:r w:rsidR="0037359E">
        <w:t xml:space="preserve"> </w:t>
      </w:r>
      <w:r w:rsidR="00A8144F">
        <w:t xml:space="preserve">Daten </w:t>
      </w:r>
      <w:r w:rsidR="00E01FED">
        <w:t>über</w:t>
      </w:r>
      <w:r w:rsidR="003244D6">
        <w:t xml:space="preserve"> </w:t>
      </w:r>
      <w:r w:rsidR="00E01FED">
        <w:t xml:space="preserve">den </w:t>
      </w:r>
      <w:r w:rsidR="003244D6">
        <w:t xml:space="preserve">Betrieb des Scrubbers </w:t>
      </w:r>
      <w:r w:rsidR="00D77DEA">
        <w:t>aus der</w:t>
      </w:r>
      <w:r w:rsidR="003244D6">
        <w:t xml:space="preserve"> Cloud </w:t>
      </w:r>
      <w:r w:rsidR="00A8144F">
        <w:t xml:space="preserve">laden </w:t>
      </w:r>
      <w:r w:rsidR="003244D6">
        <w:t xml:space="preserve">und die Einhaltung </w:t>
      </w:r>
      <w:r w:rsidR="00801E14">
        <w:t>von Richtlinien zur Reduzierung von Schiffsabgasen</w:t>
      </w:r>
      <w:r w:rsidR="0059016C">
        <w:t xml:space="preserve"> durch Abgasreinigungsablagen</w:t>
      </w:r>
      <w:r w:rsidR="00801E14">
        <w:t>, wie</w:t>
      </w:r>
      <w:r w:rsidR="003244D6">
        <w:t xml:space="preserve"> MARPOL Annex VI und der MEPC.340(77)</w:t>
      </w:r>
      <w:r w:rsidR="00801E14">
        <w:t>,</w:t>
      </w:r>
      <w:r w:rsidR="003244D6">
        <w:t xml:space="preserve"> </w:t>
      </w:r>
      <w:r w:rsidR="00E01FED">
        <w:t>h</w:t>
      </w:r>
      <w:r w:rsidR="003244D6">
        <w:t xml:space="preserve">erstellerunabhängig </w:t>
      </w:r>
      <w:r w:rsidR="00E01FED">
        <w:t>überwachen</w:t>
      </w:r>
      <w:r w:rsidR="003244D6">
        <w:t xml:space="preserve">. </w:t>
      </w:r>
    </w:p>
    <w:p w14:paraId="4C73F8AE" w14:textId="77777777" w:rsidR="00FE31A6" w:rsidRDefault="00FE31A6" w:rsidP="00FE31A6">
      <w:pPr>
        <w:spacing w:line="276" w:lineRule="auto"/>
        <w:jc w:val="both"/>
      </w:pPr>
    </w:p>
    <w:p w14:paraId="714DB18C" w14:textId="6CF99038" w:rsidR="0059432D" w:rsidRDefault="00B757C7" w:rsidP="00FE31A6">
      <w:pPr>
        <w:spacing w:line="276" w:lineRule="auto"/>
        <w:jc w:val="both"/>
      </w:pPr>
      <w:r>
        <w:t xml:space="preserve">Der digitale </w:t>
      </w:r>
      <w:r w:rsidR="001C47E0">
        <w:t xml:space="preserve">Service </w:t>
      </w:r>
      <w:r w:rsidR="001C47E0" w:rsidRPr="001C47E0">
        <w:rPr>
          <w:b/>
          <w:bCs/>
        </w:rPr>
        <w:t>MARpems</w:t>
      </w:r>
      <w:r w:rsidR="00B220CC">
        <w:t xml:space="preserve"> </w:t>
      </w:r>
      <w:r w:rsidR="00801E14">
        <w:t xml:space="preserve">von SICK </w:t>
      </w:r>
      <w:r w:rsidR="00B220CC">
        <w:t xml:space="preserve">erhöht gleichzeitig die Verfügbarkeit des Scrubber und hält den </w:t>
      </w:r>
      <w:r w:rsidR="00B220CC" w:rsidRPr="00AB0C55">
        <w:t>Konformitätsstatus</w:t>
      </w:r>
      <w:r w:rsidR="00B220CC">
        <w:t xml:space="preserve"> im Falle eines Ausfalls des </w:t>
      </w:r>
      <w:r w:rsidR="0059016C">
        <w:t>Gasa</w:t>
      </w:r>
      <w:r w:rsidR="00B220CC">
        <w:t>nalysators aufrecht</w:t>
      </w:r>
      <w:r w:rsidR="009770C7">
        <w:t xml:space="preserve"> und das Schiff darf dennoch</w:t>
      </w:r>
      <w:r w:rsidR="004F448F">
        <w:t xml:space="preserve"> ohne manuellen Aufwand</w:t>
      </w:r>
      <w:r w:rsidR="009770C7">
        <w:t xml:space="preserve"> in den Hafen fahren</w:t>
      </w:r>
      <w:r w:rsidR="001C47E0">
        <w:t xml:space="preserve">. </w:t>
      </w:r>
      <w:r w:rsidR="001C47E0" w:rsidRPr="001C47E0">
        <w:rPr>
          <w:b/>
          <w:bCs/>
        </w:rPr>
        <w:t>MARpems</w:t>
      </w:r>
      <w:r w:rsidR="001C47E0">
        <w:t xml:space="preserve"> ist sozusagen der Digital Twin des Emissionsmessgerätes MARSIC. Stehen einmal keine Daten des MARSIC300 zur Verfügung, übernimmt </w:t>
      </w:r>
      <w:r w:rsidR="00004E67">
        <w:t>d</w:t>
      </w:r>
      <w:r w:rsidR="001C47E0">
        <w:t>er digitale Zwilling</w:t>
      </w:r>
      <w:r w:rsidR="009770C7">
        <w:t>.</w:t>
      </w:r>
      <w:r w:rsidR="00B55238">
        <w:t xml:space="preserve"> </w:t>
      </w:r>
      <w:r w:rsidR="00B55238" w:rsidRPr="00B55238">
        <w:t>Das Machine Learning Modell wird mit den vorhandenen Betriebswerten des Scrubber trainiert.</w:t>
      </w:r>
      <w:r w:rsidR="00FE31A6">
        <w:t xml:space="preserve"> </w:t>
      </w:r>
      <w:r w:rsidR="001C47E0">
        <w:t xml:space="preserve">Mit </w:t>
      </w:r>
      <w:r w:rsidR="001C47E0" w:rsidRPr="00AB0C55">
        <w:rPr>
          <w:b/>
          <w:bCs/>
        </w:rPr>
        <w:t>MARdiagnostics</w:t>
      </w:r>
      <w:r>
        <w:t xml:space="preserve"> können</w:t>
      </w:r>
      <w:r w:rsidR="001C47E0">
        <w:t xml:space="preserve"> zukünftig die </w:t>
      </w:r>
      <w:r w:rsidR="007A64B8">
        <w:t>Daten über den Zustand des Schiffsemissions-Messgerätes MARSIC</w:t>
      </w:r>
      <w:r w:rsidR="00F363EE">
        <w:t xml:space="preserve"> </w:t>
      </w:r>
      <w:r w:rsidR="007A64B8">
        <w:t>online</w:t>
      </w:r>
      <w:r w:rsidR="001C47E0">
        <w:t xml:space="preserve"> und in Echtzeit</w:t>
      </w:r>
      <w:r w:rsidR="0059016C">
        <w:t xml:space="preserve"> eingesehen werden</w:t>
      </w:r>
      <w:r w:rsidR="007A64B8">
        <w:t xml:space="preserve">. </w:t>
      </w:r>
    </w:p>
    <w:p w14:paraId="1BE64A98" w14:textId="77777777" w:rsidR="0059432D" w:rsidRDefault="0059432D" w:rsidP="00FE31A6">
      <w:pPr>
        <w:spacing w:line="276" w:lineRule="auto"/>
        <w:jc w:val="both"/>
      </w:pPr>
    </w:p>
    <w:p w14:paraId="4DAF1F34" w14:textId="751420FC" w:rsidR="003244D6" w:rsidRDefault="00E4044E" w:rsidP="00FE31A6">
      <w:pPr>
        <w:spacing w:line="276" w:lineRule="auto"/>
        <w:jc w:val="both"/>
      </w:pPr>
      <w:r>
        <w:t xml:space="preserve">Ziel ist es, </w:t>
      </w:r>
      <w:r w:rsidR="00314514">
        <w:t xml:space="preserve">die Transparenz über den Zustand der Emissionsmessgeräte entscheidend </w:t>
      </w:r>
      <w:r>
        <w:t xml:space="preserve">zu erhöhen </w:t>
      </w:r>
      <w:r w:rsidR="00314514">
        <w:t xml:space="preserve">und so </w:t>
      </w:r>
      <w:r w:rsidR="003244D6">
        <w:t xml:space="preserve">eine sinnvolle </w:t>
      </w:r>
      <w:r w:rsidR="00B220CC">
        <w:t xml:space="preserve">vorausschauende </w:t>
      </w:r>
      <w:r w:rsidR="003244D6">
        <w:t>Serviceplanung</w:t>
      </w:r>
      <w:r>
        <w:t xml:space="preserve"> zu ermöglichen</w:t>
      </w:r>
      <w:r w:rsidR="00372D0C">
        <w:t>.</w:t>
      </w:r>
      <w:r w:rsidR="003244D6">
        <w:t xml:space="preserve"> </w:t>
      </w:r>
      <w:r w:rsidR="00372D0C">
        <w:t>Damit sind</w:t>
      </w:r>
      <w:r w:rsidR="0059016C">
        <w:t xml:space="preserve"> </w:t>
      </w:r>
      <w:r w:rsidR="003244D6">
        <w:t>multiple Servicebesuche</w:t>
      </w:r>
      <w:r w:rsidR="00372D0C">
        <w:t xml:space="preserve"> vermeidbar</w:t>
      </w:r>
      <w:r w:rsidR="003244D6">
        <w:t>, Fehler</w:t>
      </w:r>
      <w:r w:rsidR="00372D0C">
        <w:t xml:space="preserve"> schneller behebbar</w:t>
      </w:r>
      <w:r w:rsidR="003244D6">
        <w:t xml:space="preserve">, </w:t>
      </w:r>
      <w:r w:rsidR="00AB0C55">
        <w:t xml:space="preserve">die Konformität </w:t>
      </w:r>
      <w:r w:rsidR="00314514">
        <w:t xml:space="preserve">kann </w:t>
      </w:r>
      <w:r w:rsidR="00AB0C55">
        <w:t>basieren</w:t>
      </w:r>
      <w:r w:rsidR="006C254D">
        <w:t>d</w:t>
      </w:r>
      <w:r w:rsidR="00AB0C55">
        <w:t xml:space="preserve"> auf validierten Datenmodellen a</w:t>
      </w:r>
      <w:r w:rsidR="003244D6">
        <w:t>ufrechterhalt</w:t>
      </w:r>
      <w:r w:rsidR="00AB0C55">
        <w:t>en</w:t>
      </w:r>
      <w:r w:rsidR="006C254D">
        <w:t xml:space="preserve"> </w:t>
      </w:r>
      <w:r w:rsidR="00F363EE">
        <w:t>werden. I</w:t>
      </w:r>
      <w:r w:rsidR="00AB0C55">
        <w:t xml:space="preserve">n letzter Konsequenz Zeit und </w:t>
      </w:r>
      <w:r w:rsidR="006C254D">
        <w:t>Kosten</w:t>
      </w:r>
      <w:r w:rsidR="00AB0C55">
        <w:t xml:space="preserve"> </w:t>
      </w:r>
      <w:r w:rsidR="006C254D">
        <w:t xml:space="preserve">gespart oder </w:t>
      </w:r>
      <w:r w:rsidR="00AB0C55">
        <w:t xml:space="preserve">sinnvoll eingesetzt werden.  </w:t>
      </w:r>
    </w:p>
    <w:p w14:paraId="37FB0604" w14:textId="77777777" w:rsidR="00FE31A6" w:rsidRDefault="00FE31A6" w:rsidP="00FE31A6">
      <w:pPr>
        <w:spacing w:line="276" w:lineRule="auto"/>
        <w:jc w:val="both"/>
        <w:rPr>
          <w:b/>
          <w:bCs/>
        </w:rPr>
      </w:pPr>
    </w:p>
    <w:p w14:paraId="57C8FACC" w14:textId="058AC6D8" w:rsidR="00A06301" w:rsidRDefault="00A06301" w:rsidP="00FE31A6">
      <w:pPr>
        <w:spacing w:line="276" w:lineRule="auto"/>
        <w:jc w:val="both"/>
        <w:rPr>
          <w:b/>
          <w:bCs/>
        </w:rPr>
      </w:pPr>
      <w:r w:rsidRPr="00A06301">
        <w:rPr>
          <w:b/>
          <w:bCs/>
        </w:rPr>
        <w:lastRenderedPageBreak/>
        <w:t>Prototyp erfolgreich installiert</w:t>
      </w:r>
      <w:r w:rsidR="00183181">
        <w:rPr>
          <w:b/>
          <w:bCs/>
        </w:rPr>
        <w:t xml:space="preserve"> – und von der deutschen Flagge anerkannt</w:t>
      </w:r>
    </w:p>
    <w:p w14:paraId="5C3B050A" w14:textId="77777777" w:rsidR="00FE31A6" w:rsidRPr="00A06301" w:rsidRDefault="00FE31A6" w:rsidP="00FE31A6">
      <w:pPr>
        <w:spacing w:line="276" w:lineRule="auto"/>
        <w:jc w:val="both"/>
        <w:rPr>
          <w:b/>
          <w:bCs/>
        </w:rPr>
      </w:pPr>
    </w:p>
    <w:p w14:paraId="488C11F8" w14:textId="44916CE5" w:rsidR="00183181" w:rsidRPr="00FE31A6" w:rsidRDefault="00454590" w:rsidP="00FE31A6">
      <w:pPr>
        <w:spacing w:line="276" w:lineRule="auto"/>
        <w:jc w:val="both"/>
      </w:pPr>
      <w:r>
        <w:t>Im Hafen von Long Beach/Kalifornien hat die CPO</w:t>
      </w:r>
      <w:r w:rsidR="0034006A">
        <w:t xml:space="preserve"> </w:t>
      </w:r>
      <w:r>
        <w:t xml:space="preserve">Containerschiffreederei die SICK Maritime Suite </w:t>
      </w:r>
      <w:r w:rsidR="00F45E14">
        <w:t xml:space="preserve">gemeinsam mit SICK </w:t>
      </w:r>
      <w:r>
        <w:t xml:space="preserve">auf der MSC </w:t>
      </w:r>
      <w:r w:rsidR="0034006A">
        <w:t>LA SPEZIA</w:t>
      </w:r>
      <w:r>
        <w:t xml:space="preserve"> </w:t>
      </w:r>
      <w:r w:rsidR="00F45E14">
        <w:t>installiert</w:t>
      </w:r>
      <w:r>
        <w:t xml:space="preserve">. </w:t>
      </w:r>
      <w:r w:rsidR="0059016C">
        <w:t xml:space="preserve">Im Rahmen der Entwicklung von MARpems gab es eine enge Kooperation mit der Klassifikationsgesellschaft DNV. Das hinter MARpems liegende Datenmodell wurde durch den DNV Service in </w:t>
      </w:r>
      <w:r w:rsidR="0059016C" w:rsidRPr="0059016C">
        <w:t>Høvik</w:t>
      </w:r>
      <w:r w:rsidR="0059016C">
        <w:t xml:space="preserve"> bewertet und ein</w:t>
      </w:r>
      <w:r w:rsidR="00E279EA">
        <w:t>e Leistungserklärung, ein sogenanntes</w:t>
      </w:r>
      <w:r w:rsidR="0059016C">
        <w:t xml:space="preserve"> </w:t>
      </w:r>
      <w:r w:rsidR="0064123A">
        <w:t>„</w:t>
      </w:r>
      <w:r w:rsidR="0059016C">
        <w:t>Statement of</w:t>
      </w:r>
      <w:r w:rsidR="004F448F">
        <w:t xml:space="preserve"> Product</w:t>
      </w:r>
      <w:r w:rsidR="0059016C">
        <w:t xml:space="preserve"> Capability</w:t>
      </w:r>
      <w:r w:rsidR="0064123A">
        <w:t>“</w:t>
      </w:r>
      <w:r w:rsidR="0059016C">
        <w:t xml:space="preserve"> für MARpems ausgestellt. </w:t>
      </w:r>
      <w:r w:rsidR="0059016C" w:rsidRPr="00A53ED9">
        <w:t>D</w:t>
      </w:r>
      <w:r w:rsidR="009B0F26" w:rsidRPr="00A53ED9">
        <w:t xml:space="preserve">er DNV Maritime in Hamburg hat die Funktion von MARpems für Scrubberapplikation technisch bewertet und </w:t>
      </w:r>
      <w:r w:rsidR="00981F96" w:rsidRPr="00A53ED9">
        <w:t xml:space="preserve">die </w:t>
      </w:r>
      <w:r w:rsidR="000E1283" w:rsidRPr="00A53ED9">
        <w:t xml:space="preserve">technische </w:t>
      </w:r>
      <w:r w:rsidR="00981F96" w:rsidRPr="00A53ED9">
        <w:t>Anwend</w:t>
      </w:r>
      <w:r w:rsidR="00F7526A" w:rsidRPr="00A53ED9">
        <w:t xml:space="preserve">barkeit </w:t>
      </w:r>
      <w:r w:rsidR="00C3295A" w:rsidRPr="00A53ED9">
        <w:t xml:space="preserve">gegenüber dem </w:t>
      </w:r>
      <w:r w:rsidR="009B0F26" w:rsidRPr="00A53ED9">
        <w:t xml:space="preserve">deutschen Flaggenstaat </w:t>
      </w:r>
      <w:r w:rsidR="009B0F26" w:rsidRPr="00FE31A6">
        <w:t>ausgesprochen</w:t>
      </w:r>
      <w:r w:rsidR="00FE31A6" w:rsidRPr="00FE31A6">
        <w:t>.</w:t>
      </w:r>
    </w:p>
    <w:p w14:paraId="6582E190" w14:textId="77777777" w:rsidR="00183181" w:rsidRDefault="00183181" w:rsidP="00FE31A6">
      <w:pPr>
        <w:spacing w:line="276" w:lineRule="auto"/>
        <w:jc w:val="both"/>
      </w:pPr>
    </w:p>
    <w:p w14:paraId="7EC1EF28" w14:textId="633B18FE" w:rsidR="003B5479" w:rsidRDefault="009B0F26" w:rsidP="00FE31A6">
      <w:pPr>
        <w:spacing w:line="276" w:lineRule="auto"/>
        <w:jc w:val="both"/>
      </w:pPr>
      <w:r>
        <w:t xml:space="preserve">Dies hat dazu geführt, dass eine Anerkennung von MARpems für die MSC </w:t>
      </w:r>
      <w:r w:rsidR="00183181">
        <w:t>LA SPEZIA</w:t>
      </w:r>
      <w:r>
        <w:t xml:space="preserve"> von der deutschen Flagge ausgesprochen wurde</w:t>
      </w:r>
      <w:r w:rsidR="00183181">
        <w:t xml:space="preserve">. Ein Alleinstellungsmerkmal, denn damit ist </w:t>
      </w:r>
      <w:r w:rsidR="00183181" w:rsidRPr="00183181">
        <w:t>MARpems eine von Flaggenstaaten anerkannte Lösung, die bei längeren Ausfällen eine vorübergehende Emissionskonformität sicherstellt.</w:t>
      </w:r>
    </w:p>
    <w:p w14:paraId="16B2641E" w14:textId="77777777" w:rsidR="00B22C5C" w:rsidRPr="00B22C5C" w:rsidRDefault="00B22C5C" w:rsidP="00FE31A6">
      <w:pPr>
        <w:spacing w:line="276" w:lineRule="auto"/>
        <w:jc w:val="both"/>
      </w:pPr>
    </w:p>
    <w:p w14:paraId="70DA151D" w14:textId="77777777" w:rsidR="00A67411" w:rsidRPr="005934CB" w:rsidRDefault="00A67411" w:rsidP="00FE31A6">
      <w:pPr>
        <w:pStyle w:val="Lead"/>
        <w:jc w:val="both"/>
      </w:pPr>
      <w:r w:rsidRPr="005934CB">
        <w:t>Zitat CPO</w:t>
      </w:r>
    </w:p>
    <w:p w14:paraId="22DB43A4" w14:textId="1A0B76C5" w:rsidR="00947BCC" w:rsidRPr="00A53ED9" w:rsidRDefault="00004E67" w:rsidP="00FE31A6">
      <w:pPr>
        <w:spacing w:line="276" w:lineRule="auto"/>
        <w:jc w:val="both"/>
      </w:pPr>
      <w:r>
        <w:t>„</w:t>
      </w:r>
      <w:r w:rsidR="0034006A">
        <w:t xml:space="preserve">Die Möglichkeiten, die wir </w:t>
      </w:r>
      <w:r w:rsidR="00BC3267">
        <w:t>durch</w:t>
      </w:r>
      <w:r w:rsidR="0034006A">
        <w:t xml:space="preserve"> SICK Maritime Suite erhalten, unterstützen unseren Qualitätsansatz im Betrieb unserer Containerschiffe und ermöglichen es uns aus dem Büro unseren Besatzungen</w:t>
      </w:r>
      <w:r w:rsidR="00BC3267">
        <w:t xml:space="preserve"> einen besseren Support zu geben und gleichzeitig unabhängiger von Serviceeinsätzen zu sein.</w:t>
      </w:r>
      <w:r>
        <w:t>“</w:t>
      </w:r>
      <w:r w:rsidR="0034006A">
        <w:t xml:space="preserve"> </w:t>
      </w:r>
      <w:r>
        <w:t xml:space="preserve">– </w:t>
      </w:r>
      <w:r w:rsidR="007D0417" w:rsidRPr="00A53ED9">
        <w:t>Christoph Gessner, Managing Director, CPO Containerschiffreederei</w:t>
      </w:r>
      <w:r w:rsidR="00FE31A6">
        <w:t>.</w:t>
      </w:r>
    </w:p>
    <w:p w14:paraId="6F17483F" w14:textId="77777777" w:rsidR="003755CA" w:rsidRPr="00A53ED9" w:rsidRDefault="003755CA" w:rsidP="00FE31A6">
      <w:pPr>
        <w:spacing w:line="276" w:lineRule="auto"/>
        <w:jc w:val="both"/>
      </w:pPr>
    </w:p>
    <w:p w14:paraId="6FB1F726" w14:textId="65D66135" w:rsidR="00B60485" w:rsidRPr="00A53ED9" w:rsidRDefault="00B60485" w:rsidP="00FE31A6">
      <w:pPr>
        <w:pStyle w:val="Lead"/>
        <w:jc w:val="both"/>
      </w:pPr>
      <w:r w:rsidRPr="00A53ED9">
        <w:t>Zitat DNV Maritime</w:t>
      </w:r>
    </w:p>
    <w:p w14:paraId="338CBCD8" w14:textId="44D8146B" w:rsidR="008E60D5" w:rsidRDefault="008E60D5" w:rsidP="00FE31A6">
      <w:pPr>
        <w:spacing w:line="276" w:lineRule="auto"/>
        <w:jc w:val="both"/>
      </w:pPr>
      <w:r w:rsidRPr="008E60D5">
        <w:t>"Die maritime Industrie erlebt einen beschleunigten Wandel hin zur Digitalisierung und Automatisierung. Der Einsatz digitaler Technologien und Lösungen zielt darauf ab, die Wettbewerbsfähigkeit zu steigern und d</w:t>
      </w:r>
      <w:r w:rsidR="00004E67">
        <w:t>ie</w:t>
      </w:r>
      <w:r w:rsidRPr="008E60D5">
        <w:t xml:space="preserve"> betriebliche Effizienz deutlich zu verbessern. MARpems ist ein hervorragendes Beispiel dafür, wie die Digitalisierung Schiffsbetreiber dabei unterstützen kann, ihre Schiffe auch bei einem Ausfall "traditioneller" physischer Sensoren konform zu halten."</w:t>
      </w:r>
      <w:r w:rsidRPr="00004E67">
        <w:t xml:space="preserve"> </w:t>
      </w:r>
      <w:r w:rsidR="00004E67" w:rsidRPr="00004E67">
        <w:t xml:space="preserve">– </w:t>
      </w:r>
      <w:r w:rsidRPr="00004E67">
        <w:t>Fabian Kock, Head of Section Environmental Technologies Air, DNV</w:t>
      </w:r>
      <w:r w:rsidR="00FE31A6">
        <w:t>.</w:t>
      </w:r>
    </w:p>
    <w:p w14:paraId="2AC0A8F5" w14:textId="77777777" w:rsidR="00004E67" w:rsidRPr="00004E67" w:rsidRDefault="00004E67" w:rsidP="00FE31A6">
      <w:pPr>
        <w:spacing w:line="276" w:lineRule="auto"/>
        <w:jc w:val="both"/>
      </w:pPr>
    </w:p>
    <w:p w14:paraId="372EE13F" w14:textId="324B89C7" w:rsidR="00B60485" w:rsidRPr="00004E67" w:rsidRDefault="008E60D5" w:rsidP="00FE31A6">
      <w:pPr>
        <w:spacing w:line="276" w:lineRule="auto"/>
        <w:jc w:val="both"/>
        <w:rPr>
          <w:b/>
          <w:bCs/>
        </w:rPr>
      </w:pPr>
      <w:r w:rsidRPr="00004E67">
        <w:rPr>
          <w:b/>
          <w:bCs/>
        </w:rPr>
        <w:t>Zitat SICK</w:t>
      </w:r>
    </w:p>
    <w:p w14:paraId="70465D0B" w14:textId="77777777" w:rsidR="00B60485" w:rsidRPr="00004E67" w:rsidRDefault="00B60485" w:rsidP="00FE31A6">
      <w:pPr>
        <w:spacing w:line="276" w:lineRule="auto"/>
        <w:jc w:val="both"/>
      </w:pPr>
    </w:p>
    <w:p w14:paraId="50BEA732" w14:textId="30943732" w:rsidR="00947BCC" w:rsidRDefault="00A67411" w:rsidP="00FE31A6">
      <w:pPr>
        <w:spacing w:line="276" w:lineRule="auto"/>
        <w:jc w:val="both"/>
      </w:pPr>
      <w:r>
        <w:t xml:space="preserve">SICK hat bereits ein umfangreiches Portfolio in der maritimen Industrie und baut dieses mit der </w:t>
      </w:r>
      <w:r w:rsidR="009B0F26">
        <w:t xml:space="preserve">SICK </w:t>
      </w:r>
      <w:r>
        <w:t xml:space="preserve">Maritime Suite weiter aus: </w:t>
      </w:r>
      <w:r w:rsidR="005934CB">
        <w:t>„</w:t>
      </w:r>
      <w:r w:rsidR="00947BCC">
        <w:t xml:space="preserve">Mit der SICK Maritime Suite </w:t>
      </w:r>
      <w:r w:rsidR="000226C6">
        <w:t xml:space="preserve">haben wir erfolgreich gezeigt, wie wir unsere Produkte </w:t>
      </w:r>
      <w:r w:rsidR="009B0F26">
        <w:t>und de</w:t>
      </w:r>
      <w:r w:rsidR="00004E67">
        <w:t>n</w:t>
      </w:r>
      <w:r w:rsidR="009B0F26">
        <w:t xml:space="preserve"> Service </w:t>
      </w:r>
      <w:r w:rsidR="000226C6">
        <w:t>für die maritimen Branchen mit unserem digitalen Know-how kombinieren können. Dieses Projekt zeigt einmal mehr, wie wichtig bei aller Digitalisierung der Mensch und der direkte Austausch mit führenden Akteuren</w:t>
      </w:r>
      <w:r w:rsidR="00FA2788">
        <w:t xml:space="preserve"> ist. Wir freuen uns, dass wir gemeinsam eine Lösung geschaffen haben, von der auch andere Marktteilnehmer profitieren können</w:t>
      </w:r>
      <w:r w:rsidR="00B60485">
        <w:t>. Wir erhöhen die Kundenzufriedenheit und können Kosten einsparen</w:t>
      </w:r>
      <w:r w:rsidR="005934CB">
        <w:t xml:space="preserve">“, </w:t>
      </w:r>
      <w:r w:rsidR="00424FDE">
        <w:t>erläutert Christian Lohner, Produktmanager bei SICK</w:t>
      </w:r>
      <w:r w:rsidR="00FE31A6">
        <w:t>.</w:t>
      </w:r>
    </w:p>
    <w:p w14:paraId="454E5ACF" w14:textId="77777777" w:rsidR="00B6192D" w:rsidRPr="009275C7" w:rsidRDefault="00B6192D" w:rsidP="00FE31A6">
      <w:pPr>
        <w:spacing w:line="276" w:lineRule="auto"/>
        <w:jc w:val="both"/>
        <w:rPr>
          <w:rFonts w:cs="Arial"/>
          <w:color w:val="000000" w:themeColor="text1"/>
          <w:szCs w:val="20"/>
        </w:rPr>
      </w:pPr>
    </w:p>
    <w:p w14:paraId="1313058E" w14:textId="77777777" w:rsidR="002F1211" w:rsidRDefault="002F1211" w:rsidP="00FE31A6">
      <w:pPr>
        <w:spacing w:line="276" w:lineRule="auto"/>
        <w:jc w:val="both"/>
        <w:rPr>
          <w:rFonts w:cs="Arial"/>
          <w:color w:val="000000" w:themeColor="text1"/>
          <w:szCs w:val="20"/>
        </w:rPr>
      </w:pPr>
    </w:p>
    <w:p w14:paraId="5BC8DFD7" w14:textId="77777777" w:rsidR="002F1211" w:rsidRDefault="002F1211" w:rsidP="00FE31A6">
      <w:pPr>
        <w:spacing w:line="276" w:lineRule="auto"/>
        <w:jc w:val="both"/>
        <w:rPr>
          <w:rFonts w:cs="Arial"/>
          <w:color w:val="000000" w:themeColor="text1"/>
          <w:szCs w:val="20"/>
        </w:rPr>
      </w:pPr>
    </w:p>
    <w:p w14:paraId="55957363" w14:textId="77777777" w:rsidR="00FE31A6" w:rsidRDefault="00FE31A6" w:rsidP="00FE31A6">
      <w:pPr>
        <w:spacing w:line="276" w:lineRule="auto"/>
        <w:jc w:val="both"/>
        <w:rPr>
          <w:rFonts w:cs="Arial"/>
          <w:b/>
          <w:bCs/>
          <w:color w:val="000000" w:themeColor="text1"/>
          <w:szCs w:val="20"/>
        </w:rPr>
      </w:pPr>
    </w:p>
    <w:p w14:paraId="44403158" w14:textId="5587CB77" w:rsidR="002F1211" w:rsidRPr="006C1C26" w:rsidRDefault="00E9219E" w:rsidP="00FE31A6">
      <w:pPr>
        <w:spacing w:line="276" w:lineRule="auto"/>
        <w:jc w:val="both"/>
        <w:rPr>
          <w:rFonts w:cs="Arial"/>
          <w:color w:val="000000" w:themeColor="text1"/>
          <w:szCs w:val="20"/>
        </w:rPr>
      </w:pPr>
      <w:r>
        <w:rPr>
          <w:rFonts w:cs="Arial"/>
          <w:b/>
          <w:bCs/>
          <w:color w:val="000000" w:themeColor="text1"/>
          <w:szCs w:val="20"/>
        </w:rPr>
        <w:br/>
      </w:r>
      <w:r w:rsidR="002F1211" w:rsidRPr="006A5F80">
        <w:rPr>
          <w:rFonts w:cs="Arial"/>
          <w:b/>
          <w:bCs/>
          <w:color w:val="000000" w:themeColor="text1"/>
          <w:szCs w:val="20"/>
        </w:rPr>
        <w:t>Ansprechpartnerin:</w:t>
      </w:r>
    </w:p>
    <w:p w14:paraId="58686D71" w14:textId="61789107" w:rsidR="006546C1" w:rsidRDefault="00DE515F" w:rsidP="00FE31A6">
      <w:pPr>
        <w:rPr>
          <w:rFonts w:ascii="Helv" w:hAnsi="Helv" w:cs="Helv"/>
          <w:color w:val="007FC3"/>
          <w:szCs w:val="20"/>
          <w:lang w:eastAsia="de-DE"/>
        </w:rPr>
      </w:pPr>
      <w:r>
        <w:rPr>
          <w:rFonts w:cs="Arial"/>
          <w:color w:val="000000" w:themeColor="text1"/>
          <w:szCs w:val="20"/>
        </w:rPr>
        <w:t>Melanie Jendro</w:t>
      </w:r>
      <w:r w:rsidR="002F1211" w:rsidRPr="006A5F80">
        <w:rPr>
          <w:rFonts w:cs="Arial"/>
          <w:color w:val="000000" w:themeColor="text1"/>
          <w:szCs w:val="20"/>
        </w:rPr>
        <w:t xml:space="preserve"> │PR</w:t>
      </w:r>
      <w:r w:rsidR="00185A2C">
        <w:rPr>
          <w:rFonts w:cs="Arial"/>
          <w:color w:val="000000" w:themeColor="text1"/>
          <w:szCs w:val="20"/>
        </w:rPr>
        <w:t xml:space="preserve"> </w:t>
      </w:r>
      <w:r w:rsidR="002F1211" w:rsidRPr="006A5F80">
        <w:rPr>
          <w:rFonts w:cs="Arial"/>
          <w:color w:val="000000" w:themeColor="text1"/>
          <w:szCs w:val="20"/>
        </w:rPr>
        <w:t>Managerin</w:t>
      </w:r>
      <w:r w:rsidR="00185A2C">
        <w:rPr>
          <w:rFonts w:cs="Arial"/>
          <w:color w:val="000000" w:themeColor="text1"/>
          <w:szCs w:val="20"/>
        </w:rPr>
        <w:t xml:space="preserve"> </w:t>
      </w:r>
      <w:r w:rsidR="002F1211" w:rsidRPr="006A5F80">
        <w:rPr>
          <w:rFonts w:cs="Arial"/>
          <w:color w:val="000000" w:themeColor="text1"/>
          <w:szCs w:val="20"/>
        </w:rPr>
        <w:t>│</w:t>
      </w:r>
      <w:r>
        <w:rPr>
          <w:rFonts w:cs="Arial"/>
          <w:color w:val="000000" w:themeColor="text1"/>
          <w:szCs w:val="20"/>
        </w:rPr>
        <w:t>melanie</w:t>
      </w:r>
      <w:r w:rsidR="002F1211">
        <w:rPr>
          <w:rFonts w:cs="Arial"/>
          <w:color w:val="000000" w:themeColor="text1"/>
          <w:szCs w:val="20"/>
        </w:rPr>
        <w:t>.</w:t>
      </w:r>
      <w:r>
        <w:rPr>
          <w:rFonts w:cs="Arial"/>
          <w:color w:val="000000" w:themeColor="text1"/>
          <w:szCs w:val="20"/>
        </w:rPr>
        <w:t>jendro</w:t>
      </w:r>
      <w:r w:rsidR="002F1211" w:rsidRPr="006A5F80">
        <w:rPr>
          <w:rFonts w:cs="Arial"/>
          <w:color w:val="000000" w:themeColor="text1"/>
          <w:szCs w:val="20"/>
        </w:rPr>
        <w:t>@sick.de</w:t>
      </w:r>
      <w:r w:rsidR="00437E22">
        <w:rPr>
          <w:rFonts w:cs="Arial"/>
          <w:color w:val="000000" w:themeColor="text1"/>
          <w:szCs w:val="20"/>
        </w:rPr>
        <w:br/>
      </w:r>
      <w:r w:rsidR="002F1211" w:rsidRPr="006A5F80">
        <w:rPr>
          <w:rFonts w:cs="Arial"/>
          <w:color w:val="000000" w:themeColor="text1"/>
          <w:szCs w:val="20"/>
        </w:rPr>
        <w:t>+49 7681-202-</w:t>
      </w:r>
      <w:r>
        <w:rPr>
          <w:rFonts w:cs="Arial"/>
          <w:color w:val="000000" w:themeColor="text1"/>
          <w:szCs w:val="20"/>
        </w:rPr>
        <w:t>4183</w:t>
      </w:r>
      <w:r w:rsidR="002F1211" w:rsidRPr="006A5F80">
        <w:rPr>
          <w:rFonts w:cs="Arial"/>
          <w:color w:val="000000" w:themeColor="text1"/>
          <w:szCs w:val="20"/>
        </w:rPr>
        <w:t xml:space="preserve"> │+49 </w:t>
      </w:r>
      <w:r w:rsidR="00437E22">
        <w:rPr>
          <w:rFonts w:cs="Arial"/>
          <w:color w:val="000000" w:themeColor="text1"/>
          <w:szCs w:val="20"/>
        </w:rPr>
        <w:t xml:space="preserve">151 </w:t>
      </w:r>
      <w:r w:rsidR="00C27E70">
        <w:rPr>
          <w:rFonts w:cs="Arial"/>
          <w:color w:val="000000" w:themeColor="text1"/>
          <w:szCs w:val="20"/>
        </w:rPr>
        <w:t>7410 3531</w:t>
      </w:r>
      <w:r w:rsidR="002F1211" w:rsidRPr="006A5F80">
        <w:rPr>
          <w:rFonts w:cs="Arial"/>
          <w:color w:val="000000" w:themeColor="text1"/>
          <w:szCs w:val="20"/>
        </w:rPr>
        <w:br/>
      </w:r>
    </w:p>
    <w:p w14:paraId="3B2CB0F4" w14:textId="4E7A3CAA" w:rsidR="003755CA" w:rsidRDefault="00437E22" w:rsidP="00FE31A6">
      <w:pPr>
        <w:jc w:val="both"/>
        <w:rPr>
          <w:rFonts w:ascii="Helv" w:hAnsi="Helv" w:cs="Helv"/>
          <w:color w:val="007FC3"/>
          <w:szCs w:val="20"/>
          <w:lang w:eastAsia="de-DE"/>
        </w:rPr>
      </w:pPr>
      <w:r w:rsidRPr="00E82AFD">
        <w:rPr>
          <w:rFonts w:ascii="Helv" w:hAnsi="Helv" w:cs="Helv"/>
          <w:color w:val="007FC3"/>
          <w:szCs w:val="20"/>
          <w:lang w:eastAsia="de-DE"/>
        </w:rPr>
        <w:lastRenderedPageBreak/>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 xml:space="preserve">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t>
      </w:r>
      <w:hyperlink r:id="rId8" w:history="1">
        <w:r w:rsidR="003755CA" w:rsidRPr="003A6D6D">
          <w:rPr>
            <w:rStyle w:val="Hyperlink"/>
            <w:rFonts w:ascii="Helv" w:hAnsi="Helv" w:cs="Helv"/>
            <w:szCs w:val="20"/>
            <w:lang w:eastAsia="de-DE"/>
          </w:rPr>
          <w:t>www.sick.com</w:t>
        </w:r>
      </w:hyperlink>
      <w:r w:rsidRPr="00E82B2A">
        <w:rPr>
          <w:rFonts w:ascii="Helv" w:hAnsi="Helv" w:cs="Helv"/>
          <w:color w:val="007FC3"/>
          <w:szCs w:val="20"/>
          <w:lang w:eastAsia="de-DE"/>
        </w:rPr>
        <w:t>.</w:t>
      </w:r>
    </w:p>
    <w:p w14:paraId="70A64418" w14:textId="77777777" w:rsidR="003755CA" w:rsidRDefault="003755CA" w:rsidP="00FE31A6">
      <w:pPr>
        <w:jc w:val="both"/>
        <w:rPr>
          <w:rFonts w:ascii="Helv" w:hAnsi="Helv" w:cs="Helv"/>
          <w:color w:val="007FC3"/>
          <w:szCs w:val="20"/>
          <w:lang w:eastAsia="de-DE"/>
        </w:rPr>
      </w:pPr>
    </w:p>
    <w:p w14:paraId="39DF85F4" w14:textId="5C5A7FF4" w:rsidR="00C929B2" w:rsidRDefault="00C929B2" w:rsidP="00FE31A6">
      <w:pPr>
        <w:rPr>
          <w:rFonts w:cs="Arial"/>
          <w:color w:val="000000" w:themeColor="text1"/>
          <w:szCs w:val="20"/>
        </w:rPr>
      </w:pPr>
      <w:r w:rsidRPr="00FE31A6">
        <w:rPr>
          <w:rFonts w:cs="Arial"/>
          <w:color w:val="000000" w:themeColor="text1"/>
          <w:szCs w:val="20"/>
        </w:rPr>
        <w:t xml:space="preserve">Die Offen Group ist eine Hamburger Reederei und der größte deutsche Non-Operating Owner für Post-Panamax Containerschiffe. Die Gruppe beschäftigt rund 1.500 Mitarbeiter auf See und </w:t>
      </w:r>
      <w:r w:rsidR="0090554B" w:rsidRPr="00FE31A6">
        <w:rPr>
          <w:rFonts w:cs="Arial"/>
          <w:color w:val="000000" w:themeColor="text1"/>
          <w:szCs w:val="20"/>
        </w:rPr>
        <w:t>ca</w:t>
      </w:r>
      <w:r w:rsidRPr="00FE31A6">
        <w:rPr>
          <w:rFonts w:cs="Arial"/>
          <w:color w:val="000000" w:themeColor="text1"/>
          <w:szCs w:val="20"/>
        </w:rPr>
        <w:t>. 115 in der Zentrale.</w:t>
      </w:r>
    </w:p>
    <w:p w14:paraId="16EB8BE9" w14:textId="77777777" w:rsidR="00FE31A6" w:rsidRPr="00FE31A6" w:rsidRDefault="00FE31A6" w:rsidP="00FE31A6">
      <w:pPr>
        <w:rPr>
          <w:rFonts w:cs="Arial"/>
          <w:color w:val="000000" w:themeColor="text1"/>
          <w:szCs w:val="20"/>
        </w:rPr>
      </w:pPr>
    </w:p>
    <w:p w14:paraId="4F22B73F" w14:textId="77777777" w:rsidR="00C929B2" w:rsidRPr="00FE31A6" w:rsidRDefault="00C929B2" w:rsidP="00FE31A6">
      <w:pPr>
        <w:rPr>
          <w:rFonts w:cs="Arial"/>
          <w:color w:val="000000" w:themeColor="text1"/>
          <w:szCs w:val="20"/>
        </w:rPr>
      </w:pPr>
      <w:r w:rsidRPr="00FE31A6">
        <w:rPr>
          <w:rFonts w:cs="Arial"/>
          <w:color w:val="000000" w:themeColor="text1"/>
          <w:szCs w:val="20"/>
        </w:rPr>
        <w:t>Die CPO Containerschiffreederei (GmbH &amp; Co.) KG ist eine Tochtergesellschaft der Offen Group im Bereich Schiffsmanagement. Hier bieten wir unseren Charterkunden qualitativ hochwertige Services und ein professionelles Schiffsmanagement für eigene und fremde Schiffe an.</w:t>
      </w:r>
    </w:p>
    <w:p w14:paraId="393B712D" w14:textId="0F81C8B6" w:rsidR="008F21B0" w:rsidRPr="00FE31A6" w:rsidRDefault="008F21B0" w:rsidP="00FE31A6">
      <w:pPr>
        <w:rPr>
          <w:rFonts w:cs="Arial"/>
          <w:color w:val="000000" w:themeColor="text1"/>
          <w:szCs w:val="20"/>
        </w:rPr>
      </w:pPr>
    </w:p>
    <w:sectPr w:rsidR="008F21B0" w:rsidRPr="00FE31A6"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2688" w14:textId="77777777" w:rsidR="009D7018" w:rsidRDefault="009D7018" w:rsidP="00CB0E99">
      <w:pPr>
        <w:spacing w:line="240" w:lineRule="auto"/>
      </w:pPr>
      <w:r>
        <w:separator/>
      </w:r>
    </w:p>
  </w:endnote>
  <w:endnote w:type="continuationSeparator" w:id="0">
    <w:p w14:paraId="51C84A4A" w14:textId="77777777" w:rsidR="009D7018" w:rsidRDefault="009D701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206" w14:textId="0374C789"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D041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D0417">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E54"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0FC8" w14:textId="77777777" w:rsidR="009D7018" w:rsidRDefault="009D7018" w:rsidP="00CB0E99">
      <w:pPr>
        <w:spacing w:line="240" w:lineRule="auto"/>
      </w:pPr>
      <w:r>
        <w:separator/>
      </w:r>
    </w:p>
  </w:footnote>
  <w:footnote w:type="continuationSeparator" w:id="0">
    <w:p w14:paraId="4FDD04AC" w14:textId="77777777" w:rsidR="009D7018" w:rsidRDefault="009D701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71F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BB2C371" wp14:editId="2400A71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9EB9" w14:textId="77777777" w:rsidR="00C7643D" w:rsidRPr="00D36503" w:rsidRDefault="00C7643D" w:rsidP="00FE31A6">
    <w:pPr>
      <w:framePr w:w="5670" w:h="1241" w:hRule="exact" w:wrap="notBeside" w:vAnchor="page" w:hAnchor="page" w:x="1419" w:y="2553"/>
      <w:spacing w:line="384" w:lineRule="exact"/>
      <w:rPr>
        <w:bCs/>
        <w:color w:val="007FC3"/>
        <w:kern w:val="28"/>
        <w:sz w:val="32"/>
        <w:szCs w:val="32"/>
      </w:rPr>
    </w:pPr>
    <w:r>
      <w:rPr>
        <w:rStyle w:val="TitleChar"/>
        <w:rFonts w:eastAsia="Calibri"/>
      </w:rPr>
      <w:t>PRESSEINFORMATION</w:t>
    </w:r>
  </w:p>
  <w:p w14:paraId="2FEAFF3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B316" wp14:editId="29E1206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D7C04CF"/>
    <w:multiLevelType w:val="hybridMultilevel"/>
    <w:tmpl w:val="627A8142"/>
    <w:lvl w:ilvl="0" w:tplc="54186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34536"/>
    <w:multiLevelType w:val="hybridMultilevel"/>
    <w:tmpl w:val="E260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B00DBB"/>
    <w:multiLevelType w:val="hybridMultilevel"/>
    <w:tmpl w:val="FD6A7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230963762">
    <w:abstractNumId w:val="10"/>
  </w:num>
  <w:num w:numId="2" w16cid:durableId="1905752279">
    <w:abstractNumId w:val="0"/>
  </w:num>
  <w:num w:numId="3" w16cid:durableId="1483931710">
    <w:abstractNumId w:val="2"/>
  </w:num>
  <w:num w:numId="4" w16cid:durableId="1558273670">
    <w:abstractNumId w:val="3"/>
  </w:num>
  <w:num w:numId="5" w16cid:durableId="232207314">
    <w:abstractNumId w:val="8"/>
  </w:num>
  <w:num w:numId="6" w16cid:durableId="1916083960">
    <w:abstractNumId w:val="7"/>
  </w:num>
  <w:num w:numId="7" w16cid:durableId="358243208">
    <w:abstractNumId w:val="5"/>
  </w:num>
  <w:num w:numId="8" w16cid:durableId="928075648">
    <w:abstractNumId w:val="4"/>
  </w:num>
  <w:num w:numId="9" w16cid:durableId="1696156569">
    <w:abstractNumId w:val="1"/>
  </w:num>
  <w:num w:numId="10" w16cid:durableId="788013066">
    <w:abstractNumId w:val="9"/>
  </w:num>
  <w:num w:numId="11" w16cid:durableId="1903981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F2"/>
    <w:rsid w:val="00000EB5"/>
    <w:rsid w:val="00004E67"/>
    <w:rsid w:val="000054BC"/>
    <w:rsid w:val="000077BD"/>
    <w:rsid w:val="000226C6"/>
    <w:rsid w:val="00040097"/>
    <w:rsid w:val="00040524"/>
    <w:rsid w:val="00040D2D"/>
    <w:rsid w:val="00047437"/>
    <w:rsid w:val="00051D1C"/>
    <w:rsid w:val="00063A07"/>
    <w:rsid w:val="00073311"/>
    <w:rsid w:val="0008423C"/>
    <w:rsid w:val="00092BB8"/>
    <w:rsid w:val="00097B76"/>
    <w:rsid w:val="000A1B64"/>
    <w:rsid w:val="000A4231"/>
    <w:rsid w:val="000C2FCE"/>
    <w:rsid w:val="000E1283"/>
    <w:rsid w:val="000E15FF"/>
    <w:rsid w:val="000E2D3C"/>
    <w:rsid w:val="000F5C66"/>
    <w:rsid w:val="000F5F21"/>
    <w:rsid w:val="0012720D"/>
    <w:rsid w:val="001310B9"/>
    <w:rsid w:val="00135AEA"/>
    <w:rsid w:val="00144B8E"/>
    <w:rsid w:val="00156B1D"/>
    <w:rsid w:val="0015775E"/>
    <w:rsid w:val="00161D1B"/>
    <w:rsid w:val="0017428D"/>
    <w:rsid w:val="00183181"/>
    <w:rsid w:val="00185A2C"/>
    <w:rsid w:val="00190A9B"/>
    <w:rsid w:val="001A5682"/>
    <w:rsid w:val="001A7525"/>
    <w:rsid w:val="001B2A46"/>
    <w:rsid w:val="001B3A32"/>
    <w:rsid w:val="001C1AE9"/>
    <w:rsid w:val="001C47E0"/>
    <w:rsid w:val="001C6197"/>
    <w:rsid w:val="001D7C26"/>
    <w:rsid w:val="001E47B4"/>
    <w:rsid w:val="001E51CD"/>
    <w:rsid w:val="00215810"/>
    <w:rsid w:val="00216883"/>
    <w:rsid w:val="0022540E"/>
    <w:rsid w:val="00227C3D"/>
    <w:rsid w:val="00227F92"/>
    <w:rsid w:val="002303F2"/>
    <w:rsid w:val="00241027"/>
    <w:rsid w:val="00241632"/>
    <w:rsid w:val="00243368"/>
    <w:rsid w:val="00243637"/>
    <w:rsid w:val="00246DAA"/>
    <w:rsid w:val="0025113F"/>
    <w:rsid w:val="002610B2"/>
    <w:rsid w:val="002633B4"/>
    <w:rsid w:val="00271844"/>
    <w:rsid w:val="00286D84"/>
    <w:rsid w:val="002904B4"/>
    <w:rsid w:val="00294878"/>
    <w:rsid w:val="002B10E3"/>
    <w:rsid w:val="002C16DF"/>
    <w:rsid w:val="002C51AB"/>
    <w:rsid w:val="002E1FD3"/>
    <w:rsid w:val="002F1211"/>
    <w:rsid w:val="0030790B"/>
    <w:rsid w:val="00311305"/>
    <w:rsid w:val="00312016"/>
    <w:rsid w:val="00313E29"/>
    <w:rsid w:val="00314514"/>
    <w:rsid w:val="003147B1"/>
    <w:rsid w:val="003244D6"/>
    <w:rsid w:val="0034006A"/>
    <w:rsid w:val="00341FC5"/>
    <w:rsid w:val="00365DDC"/>
    <w:rsid w:val="00372D0C"/>
    <w:rsid w:val="0037359E"/>
    <w:rsid w:val="00374E04"/>
    <w:rsid w:val="003755CA"/>
    <w:rsid w:val="00377DF0"/>
    <w:rsid w:val="00390C85"/>
    <w:rsid w:val="00392F4D"/>
    <w:rsid w:val="003B5479"/>
    <w:rsid w:val="003B7380"/>
    <w:rsid w:val="003E1784"/>
    <w:rsid w:val="003F5423"/>
    <w:rsid w:val="00401956"/>
    <w:rsid w:val="0041018D"/>
    <w:rsid w:val="00416D2C"/>
    <w:rsid w:val="004239ED"/>
    <w:rsid w:val="00424FDE"/>
    <w:rsid w:val="00432077"/>
    <w:rsid w:val="00437E22"/>
    <w:rsid w:val="00447B3C"/>
    <w:rsid w:val="00454590"/>
    <w:rsid w:val="00457B7D"/>
    <w:rsid w:val="00463CFE"/>
    <w:rsid w:val="004728F8"/>
    <w:rsid w:val="004926C3"/>
    <w:rsid w:val="004D70DF"/>
    <w:rsid w:val="004E1D88"/>
    <w:rsid w:val="004F3198"/>
    <w:rsid w:val="004F448F"/>
    <w:rsid w:val="005027F6"/>
    <w:rsid w:val="005114F2"/>
    <w:rsid w:val="00514A5D"/>
    <w:rsid w:val="00516DF2"/>
    <w:rsid w:val="00522784"/>
    <w:rsid w:val="005275E6"/>
    <w:rsid w:val="00534693"/>
    <w:rsid w:val="00547286"/>
    <w:rsid w:val="005554B4"/>
    <w:rsid w:val="005559D6"/>
    <w:rsid w:val="005576E0"/>
    <w:rsid w:val="00557C50"/>
    <w:rsid w:val="00563E3A"/>
    <w:rsid w:val="005774AB"/>
    <w:rsid w:val="005864EF"/>
    <w:rsid w:val="0059016C"/>
    <w:rsid w:val="005934CB"/>
    <w:rsid w:val="0059432D"/>
    <w:rsid w:val="00596ABD"/>
    <w:rsid w:val="005C5668"/>
    <w:rsid w:val="005D5C38"/>
    <w:rsid w:val="005D6242"/>
    <w:rsid w:val="005E790D"/>
    <w:rsid w:val="005F0DE6"/>
    <w:rsid w:val="005F28C7"/>
    <w:rsid w:val="005F4798"/>
    <w:rsid w:val="005F6B79"/>
    <w:rsid w:val="00620BA5"/>
    <w:rsid w:val="0062472A"/>
    <w:rsid w:val="006256FE"/>
    <w:rsid w:val="0062735C"/>
    <w:rsid w:val="006374FF"/>
    <w:rsid w:val="00637F15"/>
    <w:rsid w:val="0064123A"/>
    <w:rsid w:val="006457E0"/>
    <w:rsid w:val="006546C1"/>
    <w:rsid w:val="00666193"/>
    <w:rsid w:val="00697E05"/>
    <w:rsid w:val="006A0932"/>
    <w:rsid w:val="006A725F"/>
    <w:rsid w:val="006B1B19"/>
    <w:rsid w:val="006C254D"/>
    <w:rsid w:val="006C5AFB"/>
    <w:rsid w:val="006D7DA2"/>
    <w:rsid w:val="006F09FE"/>
    <w:rsid w:val="006F3379"/>
    <w:rsid w:val="006F6DE2"/>
    <w:rsid w:val="007128BF"/>
    <w:rsid w:val="00712988"/>
    <w:rsid w:val="00721ACC"/>
    <w:rsid w:val="00731011"/>
    <w:rsid w:val="00735B1C"/>
    <w:rsid w:val="00736C40"/>
    <w:rsid w:val="00744175"/>
    <w:rsid w:val="00752D5F"/>
    <w:rsid w:val="0075680B"/>
    <w:rsid w:val="007957CD"/>
    <w:rsid w:val="0079794B"/>
    <w:rsid w:val="007A0763"/>
    <w:rsid w:val="007A64B8"/>
    <w:rsid w:val="007B152C"/>
    <w:rsid w:val="007C3351"/>
    <w:rsid w:val="007C4D1A"/>
    <w:rsid w:val="007D0417"/>
    <w:rsid w:val="007D65EC"/>
    <w:rsid w:val="007D7404"/>
    <w:rsid w:val="007E5A64"/>
    <w:rsid w:val="007E6CE3"/>
    <w:rsid w:val="007F0429"/>
    <w:rsid w:val="007F5C40"/>
    <w:rsid w:val="007F654E"/>
    <w:rsid w:val="00801E14"/>
    <w:rsid w:val="00846AC7"/>
    <w:rsid w:val="00847F93"/>
    <w:rsid w:val="0085776E"/>
    <w:rsid w:val="00871419"/>
    <w:rsid w:val="008940AA"/>
    <w:rsid w:val="008B6429"/>
    <w:rsid w:val="008C21FC"/>
    <w:rsid w:val="008D5EF4"/>
    <w:rsid w:val="008E073F"/>
    <w:rsid w:val="008E1388"/>
    <w:rsid w:val="008E34F2"/>
    <w:rsid w:val="008E5202"/>
    <w:rsid w:val="008E60D5"/>
    <w:rsid w:val="008F21B0"/>
    <w:rsid w:val="008F6004"/>
    <w:rsid w:val="0090554B"/>
    <w:rsid w:val="00910D8D"/>
    <w:rsid w:val="009275C7"/>
    <w:rsid w:val="00927DFC"/>
    <w:rsid w:val="009409CA"/>
    <w:rsid w:val="00947BCC"/>
    <w:rsid w:val="00972D00"/>
    <w:rsid w:val="009770C7"/>
    <w:rsid w:val="00981F96"/>
    <w:rsid w:val="009A0CB1"/>
    <w:rsid w:val="009A4117"/>
    <w:rsid w:val="009B0F26"/>
    <w:rsid w:val="009B5BCE"/>
    <w:rsid w:val="009C1042"/>
    <w:rsid w:val="009C7C76"/>
    <w:rsid w:val="009D5FB5"/>
    <w:rsid w:val="009D7018"/>
    <w:rsid w:val="009F6C6E"/>
    <w:rsid w:val="00A06301"/>
    <w:rsid w:val="00A13170"/>
    <w:rsid w:val="00A14A49"/>
    <w:rsid w:val="00A24E55"/>
    <w:rsid w:val="00A2602D"/>
    <w:rsid w:val="00A32D5C"/>
    <w:rsid w:val="00A33D14"/>
    <w:rsid w:val="00A4395C"/>
    <w:rsid w:val="00A4733D"/>
    <w:rsid w:val="00A53E6F"/>
    <w:rsid w:val="00A53ED9"/>
    <w:rsid w:val="00A67411"/>
    <w:rsid w:val="00A775E9"/>
    <w:rsid w:val="00A77951"/>
    <w:rsid w:val="00A8144F"/>
    <w:rsid w:val="00A863F5"/>
    <w:rsid w:val="00A919CD"/>
    <w:rsid w:val="00A94425"/>
    <w:rsid w:val="00A95748"/>
    <w:rsid w:val="00A97E58"/>
    <w:rsid w:val="00AB0A33"/>
    <w:rsid w:val="00AB0C55"/>
    <w:rsid w:val="00AB263E"/>
    <w:rsid w:val="00AE39C0"/>
    <w:rsid w:val="00AE4A53"/>
    <w:rsid w:val="00AE5066"/>
    <w:rsid w:val="00AE782F"/>
    <w:rsid w:val="00B03194"/>
    <w:rsid w:val="00B123CA"/>
    <w:rsid w:val="00B12ACE"/>
    <w:rsid w:val="00B13823"/>
    <w:rsid w:val="00B220CC"/>
    <w:rsid w:val="00B22C5C"/>
    <w:rsid w:val="00B30C5E"/>
    <w:rsid w:val="00B31D5B"/>
    <w:rsid w:val="00B35917"/>
    <w:rsid w:val="00B37798"/>
    <w:rsid w:val="00B418F4"/>
    <w:rsid w:val="00B54F8A"/>
    <w:rsid w:val="00B55238"/>
    <w:rsid w:val="00B60485"/>
    <w:rsid w:val="00B6192D"/>
    <w:rsid w:val="00B757C7"/>
    <w:rsid w:val="00B7589D"/>
    <w:rsid w:val="00B84083"/>
    <w:rsid w:val="00B87B6F"/>
    <w:rsid w:val="00BA26EB"/>
    <w:rsid w:val="00BB42D0"/>
    <w:rsid w:val="00BB7191"/>
    <w:rsid w:val="00BC3267"/>
    <w:rsid w:val="00BC6C05"/>
    <w:rsid w:val="00BD1EED"/>
    <w:rsid w:val="00BD2BE3"/>
    <w:rsid w:val="00BF1B3F"/>
    <w:rsid w:val="00BF53A0"/>
    <w:rsid w:val="00BF72E9"/>
    <w:rsid w:val="00C02C79"/>
    <w:rsid w:val="00C0352A"/>
    <w:rsid w:val="00C03DE2"/>
    <w:rsid w:val="00C04E45"/>
    <w:rsid w:val="00C22B42"/>
    <w:rsid w:val="00C27B9E"/>
    <w:rsid w:val="00C27E70"/>
    <w:rsid w:val="00C3295A"/>
    <w:rsid w:val="00C35504"/>
    <w:rsid w:val="00C3606D"/>
    <w:rsid w:val="00C47424"/>
    <w:rsid w:val="00C70526"/>
    <w:rsid w:val="00C70D3E"/>
    <w:rsid w:val="00C75956"/>
    <w:rsid w:val="00C76292"/>
    <w:rsid w:val="00C7643D"/>
    <w:rsid w:val="00C84DBD"/>
    <w:rsid w:val="00C877D1"/>
    <w:rsid w:val="00C92212"/>
    <w:rsid w:val="00C929B2"/>
    <w:rsid w:val="00C97954"/>
    <w:rsid w:val="00CB0709"/>
    <w:rsid w:val="00CB0E99"/>
    <w:rsid w:val="00CB1612"/>
    <w:rsid w:val="00CB6416"/>
    <w:rsid w:val="00CC083F"/>
    <w:rsid w:val="00CD3596"/>
    <w:rsid w:val="00D0115D"/>
    <w:rsid w:val="00D07B81"/>
    <w:rsid w:val="00D305D3"/>
    <w:rsid w:val="00D344E7"/>
    <w:rsid w:val="00D35B70"/>
    <w:rsid w:val="00D36503"/>
    <w:rsid w:val="00D6470C"/>
    <w:rsid w:val="00D653CC"/>
    <w:rsid w:val="00D66C17"/>
    <w:rsid w:val="00D73797"/>
    <w:rsid w:val="00D7448E"/>
    <w:rsid w:val="00D77DEA"/>
    <w:rsid w:val="00D876C8"/>
    <w:rsid w:val="00D901D3"/>
    <w:rsid w:val="00D92420"/>
    <w:rsid w:val="00D94555"/>
    <w:rsid w:val="00D97B8B"/>
    <w:rsid w:val="00DA1D78"/>
    <w:rsid w:val="00DA4CC7"/>
    <w:rsid w:val="00DB72CE"/>
    <w:rsid w:val="00DC0193"/>
    <w:rsid w:val="00DD4751"/>
    <w:rsid w:val="00DD634A"/>
    <w:rsid w:val="00DE16D7"/>
    <w:rsid w:val="00DE515F"/>
    <w:rsid w:val="00DF3756"/>
    <w:rsid w:val="00DF74C4"/>
    <w:rsid w:val="00E00220"/>
    <w:rsid w:val="00E01FED"/>
    <w:rsid w:val="00E02FBB"/>
    <w:rsid w:val="00E04E05"/>
    <w:rsid w:val="00E273D4"/>
    <w:rsid w:val="00E279EA"/>
    <w:rsid w:val="00E33724"/>
    <w:rsid w:val="00E4044E"/>
    <w:rsid w:val="00E43D52"/>
    <w:rsid w:val="00E753B2"/>
    <w:rsid w:val="00E82AFD"/>
    <w:rsid w:val="00E82B2A"/>
    <w:rsid w:val="00E85361"/>
    <w:rsid w:val="00E9219E"/>
    <w:rsid w:val="00E92786"/>
    <w:rsid w:val="00EA5EC6"/>
    <w:rsid w:val="00EB0DAE"/>
    <w:rsid w:val="00EC3E86"/>
    <w:rsid w:val="00EC5C68"/>
    <w:rsid w:val="00ED34D2"/>
    <w:rsid w:val="00EE67CC"/>
    <w:rsid w:val="00EF4B5D"/>
    <w:rsid w:val="00F05A05"/>
    <w:rsid w:val="00F17459"/>
    <w:rsid w:val="00F363EE"/>
    <w:rsid w:val="00F453FC"/>
    <w:rsid w:val="00F45E14"/>
    <w:rsid w:val="00F52337"/>
    <w:rsid w:val="00F5454F"/>
    <w:rsid w:val="00F7375F"/>
    <w:rsid w:val="00F7526A"/>
    <w:rsid w:val="00F8098E"/>
    <w:rsid w:val="00F817B6"/>
    <w:rsid w:val="00F92ADD"/>
    <w:rsid w:val="00F976EC"/>
    <w:rsid w:val="00FA2788"/>
    <w:rsid w:val="00FA43DE"/>
    <w:rsid w:val="00FA6888"/>
    <w:rsid w:val="00FA6A08"/>
    <w:rsid w:val="00FB0FEE"/>
    <w:rsid w:val="00FC55D9"/>
    <w:rsid w:val="00FC781C"/>
    <w:rsid w:val="00FE01CA"/>
    <w:rsid w:val="00FE31A6"/>
    <w:rsid w:val="00FE6422"/>
    <w:rsid w:val="00FF0686"/>
    <w:rsid w:val="00FF1B10"/>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FFC5744"/>
  <w15:docId w15:val="{DF7F8DA9-8191-4185-ACBE-8353A25C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47BCC"/>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table" w:styleId="GridTable1Light-Accent1">
    <w:name w:val="Grid Table 1 Light Accent 1"/>
    <w:basedOn w:val="TableNormal"/>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35B70"/>
    <w:pPr>
      <w:ind w:left="720"/>
      <w:contextualSpacing/>
    </w:pPr>
  </w:style>
  <w:style w:type="character" w:customStyle="1" w:styleId="NichtaufgelsteErwhnung1">
    <w:name w:val="Nicht aufgelöste Erwähnung1"/>
    <w:basedOn w:val="DefaultParagraphFont"/>
    <w:uiPriority w:val="99"/>
    <w:semiHidden/>
    <w:unhideWhenUsed/>
    <w:rsid w:val="00437E22"/>
    <w:rPr>
      <w:color w:val="605E5C"/>
      <w:shd w:val="clear" w:color="auto" w:fill="E1DFDD"/>
    </w:rPr>
  </w:style>
  <w:style w:type="paragraph" w:styleId="Revision">
    <w:name w:val="Revision"/>
    <w:hidden/>
    <w:uiPriority w:val="99"/>
    <w:semiHidden/>
    <w:rsid w:val="00712988"/>
    <w:rPr>
      <w:rFonts w:ascii="Arial" w:hAnsi="Arial"/>
      <w:szCs w:val="22"/>
      <w:lang w:eastAsia="en-US"/>
    </w:rPr>
  </w:style>
  <w:style w:type="paragraph" w:styleId="PlainText">
    <w:name w:val="Plain Text"/>
    <w:basedOn w:val="Normal"/>
    <w:link w:val="PlainTextChar"/>
    <w:uiPriority w:val="99"/>
    <w:semiHidden/>
    <w:unhideWhenUsed/>
    <w:rsid w:val="00C929B2"/>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929B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619">
      <w:bodyDiv w:val="1"/>
      <w:marLeft w:val="0"/>
      <w:marRight w:val="0"/>
      <w:marTop w:val="0"/>
      <w:marBottom w:val="0"/>
      <w:divBdr>
        <w:top w:val="none" w:sz="0" w:space="0" w:color="auto"/>
        <w:left w:val="none" w:sz="0" w:space="0" w:color="auto"/>
        <w:bottom w:val="none" w:sz="0" w:space="0" w:color="auto"/>
        <w:right w:val="none" w:sz="0" w:space="0" w:color="auto"/>
      </w:divBdr>
    </w:div>
    <w:div w:id="227571393">
      <w:bodyDiv w:val="1"/>
      <w:marLeft w:val="0"/>
      <w:marRight w:val="0"/>
      <w:marTop w:val="0"/>
      <w:marBottom w:val="0"/>
      <w:divBdr>
        <w:top w:val="none" w:sz="0" w:space="0" w:color="auto"/>
        <w:left w:val="none" w:sz="0" w:space="0" w:color="auto"/>
        <w:bottom w:val="none" w:sz="0" w:space="0" w:color="auto"/>
        <w:right w:val="none" w:sz="0" w:space="0" w:color="auto"/>
      </w:divBdr>
    </w:div>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036009625">
      <w:bodyDiv w:val="1"/>
      <w:marLeft w:val="0"/>
      <w:marRight w:val="0"/>
      <w:marTop w:val="0"/>
      <w:marBottom w:val="0"/>
      <w:divBdr>
        <w:top w:val="none" w:sz="0" w:space="0" w:color="auto"/>
        <w:left w:val="none" w:sz="0" w:space="0" w:color="auto"/>
        <w:bottom w:val="none" w:sz="0" w:space="0" w:color="auto"/>
        <w:right w:val="none" w:sz="0" w:space="0" w:color="auto"/>
      </w:divBdr>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 w:id="20021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AF1D-9F23-4160-9263-28400A86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Joanna Hahn</cp:lastModifiedBy>
  <cp:revision>7</cp:revision>
  <cp:lastPrinted>2023-04-06T08:18:00Z</cp:lastPrinted>
  <dcterms:created xsi:type="dcterms:W3CDTF">2023-08-08T06:02:00Z</dcterms:created>
  <dcterms:modified xsi:type="dcterms:W3CDTF">2023-08-25T07:07:00Z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141450-2387-4aca-b41f-19cd6be9dd3c_Enabled">
    <vt:lpwstr>true</vt:lpwstr>
  </property>
  <property fmtid="{D5CDD505-2E9C-101B-9397-08002B2CF9AE}" pid="4" name="MSIP_Label_48141450-2387-4aca-b41f-19cd6be9dd3c_SetDate">
    <vt:lpwstr>2023-08-07T12:59:25Z</vt:lpwstr>
  </property>
  <property fmtid="{D5CDD505-2E9C-101B-9397-08002B2CF9AE}" pid="5" name="MSIP_Label_48141450-2387-4aca-b41f-19cd6be9dd3c_Method">
    <vt:lpwstr>Standard</vt:lpwstr>
  </property>
  <property fmtid="{D5CDD505-2E9C-101B-9397-08002B2CF9AE}" pid="6" name="MSIP_Label_48141450-2387-4aca-b41f-19cd6be9dd3c_Name">
    <vt:lpwstr>Restricted_Unprotected</vt:lpwstr>
  </property>
  <property fmtid="{D5CDD505-2E9C-101B-9397-08002B2CF9AE}" pid="7" name="MSIP_Label_48141450-2387-4aca-b41f-19cd6be9dd3c_SiteId">
    <vt:lpwstr>adf10e2b-b6e9-41d6-be2f-c12bb566019c</vt:lpwstr>
  </property>
  <property fmtid="{D5CDD505-2E9C-101B-9397-08002B2CF9AE}" pid="8" name="MSIP_Label_48141450-2387-4aca-b41f-19cd6be9dd3c_ActionId">
    <vt:lpwstr>84e53994-9e65-451e-822b-784113ec1a9f</vt:lpwstr>
  </property>
  <property fmtid="{D5CDD505-2E9C-101B-9397-08002B2CF9AE}" pid="9" name="MSIP_Label_48141450-2387-4aca-b41f-19cd6be9dd3c_ContentBits">
    <vt:lpwstr>0</vt:lpwstr>
  </property>
  <property fmtid="{D5CDD505-2E9C-101B-9397-08002B2CF9AE}" pid="10" name="_AdHocReviewCycleID">
    <vt:i4>553499660</vt:i4>
  </property>
  <property fmtid="{D5CDD505-2E9C-101B-9397-08002B2CF9AE}" pid="11" name="_EmailSubject">
    <vt:lpwstr>PM auf der Website hochladen</vt:lpwstr>
  </property>
  <property fmtid="{D5CDD505-2E9C-101B-9397-08002B2CF9AE}" pid="12" name="_AuthorEmail">
    <vt:lpwstr>joanna.hahn@sick.de</vt:lpwstr>
  </property>
  <property fmtid="{D5CDD505-2E9C-101B-9397-08002B2CF9AE}" pid="13" name="_AuthorEmailDisplayName">
    <vt:lpwstr>Joanna Hahn</vt:lpwstr>
  </property>
  <property fmtid="{D5CDD505-2E9C-101B-9397-08002B2CF9AE}" pid="14" name="_PreviousAdHocReviewCycleID">
    <vt:i4>-1246747677</vt:i4>
  </property>
</Properties>
</file>