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1B97" w14:textId="37B35C40" w:rsidR="00AF3995" w:rsidRPr="00862EB9" w:rsidRDefault="00705DBA" w:rsidP="00784EF9">
      <w:pPr>
        <w:pStyle w:val="Titel"/>
        <w:rPr>
          <w:lang w:val="en-US"/>
        </w:rPr>
      </w:pPr>
      <w:r>
        <w:rPr>
          <w:lang w:val="en-US"/>
        </w:rPr>
        <w:t xml:space="preserve">SICK strengthens position in South America: </w:t>
      </w:r>
      <w:r w:rsidR="00B26205">
        <w:rPr>
          <w:lang w:val="en-US"/>
        </w:rPr>
        <w:t>Acquisition</w:t>
      </w:r>
      <w:r w:rsidR="00BC60BE">
        <w:rPr>
          <w:lang w:val="en-US"/>
        </w:rPr>
        <w:t xml:space="preserve"> of </w:t>
      </w:r>
      <w:r w:rsidR="00AF3995" w:rsidRPr="00862EB9">
        <w:rPr>
          <w:lang w:val="en-US"/>
        </w:rPr>
        <w:t xml:space="preserve">SICK </w:t>
      </w:r>
      <w:r w:rsidR="00BC60BE">
        <w:rPr>
          <w:lang w:val="en-US"/>
        </w:rPr>
        <w:t>j</w:t>
      </w:r>
      <w:r w:rsidR="00BC60BE" w:rsidRPr="00862EB9">
        <w:rPr>
          <w:lang w:val="en-US"/>
        </w:rPr>
        <w:t xml:space="preserve">oint </w:t>
      </w:r>
      <w:r w:rsidR="00BC60BE">
        <w:rPr>
          <w:lang w:val="en-US"/>
        </w:rPr>
        <w:t>v</w:t>
      </w:r>
      <w:r w:rsidR="00BC60BE" w:rsidRPr="00862EB9">
        <w:rPr>
          <w:lang w:val="en-US"/>
        </w:rPr>
        <w:t xml:space="preserve">enture </w:t>
      </w:r>
      <w:r w:rsidR="00A614DA">
        <w:rPr>
          <w:lang w:val="en-US"/>
        </w:rPr>
        <w:t xml:space="preserve">in Chile </w:t>
      </w:r>
      <w:r w:rsidR="00BC60BE">
        <w:rPr>
          <w:lang w:val="en-US"/>
        </w:rPr>
        <w:t>completed</w:t>
      </w:r>
    </w:p>
    <w:p w14:paraId="6F492188" w14:textId="77777777" w:rsidR="00AF3995" w:rsidRPr="00862EB9" w:rsidRDefault="00AF3995" w:rsidP="00AF3995">
      <w:pPr>
        <w:rPr>
          <w:b/>
          <w:lang w:val="en-US"/>
        </w:rPr>
      </w:pPr>
    </w:p>
    <w:p w14:paraId="7BDD406C" w14:textId="55C5193D" w:rsidR="00DA1F04" w:rsidRPr="00935A2D" w:rsidRDefault="00935A2D" w:rsidP="00DA1F04">
      <w:pPr>
        <w:rPr>
          <w:rFonts w:ascii="Helv" w:hAnsi="Helv" w:cs="Helv"/>
          <w:b/>
          <w:color w:val="000000"/>
          <w:szCs w:val="20"/>
          <w:lang w:val="en-US" w:eastAsia="de-DE"/>
        </w:rPr>
      </w:pPr>
      <w:proofErr w:type="spellStart"/>
      <w:r w:rsidRPr="00935A2D">
        <w:rPr>
          <w:rFonts w:cs="Arial"/>
          <w:b/>
          <w:szCs w:val="20"/>
          <w:lang w:val="en-US"/>
        </w:rPr>
        <w:t>Waldkirch</w:t>
      </w:r>
      <w:proofErr w:type="spellEnd"/>
      <w:r w:rsidRPr="00935A2D">
        <w:rPr>
          <w:rFonts w:cs="Arial"/>
          <w:b/>
          <w:szCs w:val="20"/>
          <w:lang w:val="en-US"/>
        </w:rPr>
        <w:t xml:space="preserve">, January 15, 2019 </w:t>
      </w:r>
      <w:r w:rsidRPr="00935A2D">
        <w:rPr>
          <w:b/>
          <w:lang w:val="en-US"/>
        </w:rPr>
        <w:t>–</w:t>
      </w:r>
      <w:r w:rsidRPr="00935A2D">
        <w:rPr>
          <w:rFonts w:cs="Arial"/>
          <w:b/>
          <w:szCs w:val="20"/>
          <w:lang w:val="en-US"/>
        </w:rPr>
        <w:t xml:space="preserve"> </w:t>
      </w:r>
      <w:r w:rsidR="00DA1F04" w:rsidRPr="00935A2D">
        <w:rPr>
          <w:rFonts w:cs="Arial"/>
          <w:b/>
          <w:szCs w:val="20"/>
          <w:lang w:val="en-US"/>
        </w:rPr>
        <w:t xml:space="preserve">The </w:t>
      </w:r>
      <w:r w:rsidR="00705DBA" w:rsidRPr="00935A2D">
        <w:rPr>
          <w:rFonts w:cs="Arial"/>
          <w:b/>
          <w:szCs w:val="20"/>
          <w:lang w:val="en-US"/>
        </w:rPr>
        <w:t>SICK</w:t>
      </w:r>
      <w:r w:rsidR="00DA1F04" w:rsidRPr="00935A2D">
        <w:rPr>
          <w:rFonts w:cs="Arial"/>
          <w:b/>
          <w:szCs w:val="20"/>
          <w:lang w:val="en-US"/>
        </w:rPr>
        <w:t xml:space="preserve"> group</w:t>
      </w:r>
      <w:r w:rsidR="00705DBA" w:rsidRPr="00935A2D">
        <w:rPr>
          <w:rFonts w:cs="Arial"/>
          <w:b/>
          <w:szCs w:val="20"/>
          <w:lang w:val="en-US"/>
        </w:rPr>
        <w:t xml:space="preserve">, </w:t>
      </w:r>
      <w:r w:rsidR="00705DBA" w:rsidRPr="00935A2D">
        <w:rPr>
          <w:b/>
          <w:lang w:val="en-US"/>
        </w:rPr>
        <w:t xml:space="preserve">one of the world’s leading producers of sensors and sensor solutions for industrial applications, </w:t>
      </w:r>
      <w:r w:rsidR="00AE470D" w:rsidRPr="00935A2D">
        <w:rPr>
          <w:rFonts w:cs="Arial"/>
          <w:b/>
          <w:szCs w:val="20"/>
          <w:lang w:val="en-US"/>
        </w:rPr>
        <w:t>has</w:t>
      </w:r>
      <w:r w:rsidR="00BC60BE" w:rsidRPr="00935A2D">
        <w:rPr>
          <w:rFonts w:cs="Arial"/>
          <w:b/>
          <w:szCs w:val="20"/>
          <w:lang w:val="en-US"/>
        </w:rPr>
        <w:t xml:space="preserve"> </w:t>
      </w:r>
      <w:r w:rsidR="005B7ACE" w:rsidRPr="00935A2D">
        <w:rPr>
          <w:rFonts w:cs="Arial"/>
          <w:b/>
          <w:szCs w:val="20"/>
          <w:lang w:val="en-US"/>
        </w:rPr>
        <w:t>complete</w:t>
      </w:r>
      <w:r w:rsidR="00BC60BE" w:rsidRPr="00935A2D">
        <w:rPr>
          <w:rFonts w:cs="Arial"/>
          <w:b/>
          <w:szCs w:val="20"/>
          <w:lang w:val="en-US"/>
        </w:rPr>
        <w:t>d</w:t>
      </w:r>
      <w:r w:rsidR="005B7ACE" w:rsidRPr="00935A2D">
        <w:rPr>
          <w:rFonts w:cs="Arial"/>
          <w:b/>
          <w:szCs w:val="20"/>
          <w:lang w:val="en-US"/>
        </w:rPr>
        <w:t xml:space="preserve"> its takeover of the Chilean j</w:t>
      </w:r>
      <w:r w:rsidR="00AF3995" w:rsidRPr="00935A2D">
        <w:rPr>
          <w:rFonts w:cs="Arial"/>
          <w:b/>
          <w:szCs w:val="20"/>
          <w:lang w:val="en-US"/>
        </w:rPr>
        <w:t xml:space="preserve">oint </w:t>
      </w:r>
      <w:r w:rsidR="005B7ACE" w:rsidRPr="00935A2D">
        <w:rPr>
          <w:rFonts w:cs="Arial"/>
          <w:b/>
          <w:szCs w:val="20"/>
          <w:lang w:val="en-US"/>
        </w:rPr>
        <w:t>v</w:t>
      </w:r>
      <w:r w:rsidR="00AF3995" w:rsidRPr="00935A2D">
        <w:rPr>
          <w:rFonts w:cs="Arial"/>
          <w:b/>
          <w:szCs w:val="20"/>
          <w:lang w:val="en-US"/>
        </w:rPr>
        <w:t xml:space="preserve">enture SICK </w:t>
      </w:r>
      <w:proofErr w:type="spellStart"/>
      <w:r w:rsidR="00AF3995" w:rsidRPr="00935A2D">
        <w:rPr>
          <w:rFonts w:cs="Arial"/>
          <w:b/>
          <w:szCs w:val="20"/>
          <w:lang w:val="en-US"/>
        </w:rPr>
        <w:t>SpA</w:t>
      </w:r>
      <w:proofErr w:type="spellEnd"/>
      <w:r w:rsidR="00DA1F04" w:rsidRPr="00935A2D">
        <w:rPr>
          <w:rFonts w:cs="Arial"/>
          <w:b/>
          <w:szCs w:val="20"/>
          <w:lang w:val="en-US"/>
        </w:rPr>
        <w:t>, effective January 2019</w:t>
      </w:r>
      <w:r w:rsidR="00AF3995" w:rsidRPr="00935A2D">
        <w:rPr>
          <w:rFonts w:ascii="Helv" w:hAnsi="Helv" w:cs="Helv"/>
          <w:b/>
          <w:color w:val="000000"/>
          <w:szCs w:val="20"/>
          <w:lang w:val="en-US" w:eastAsia="de-DE"/>
        </w:rPr>
        <w:t xml:space="preserve">. </w:t>
      </w:r>
      <w:r w:rsidR="005B7ACE" w:rsidRPr="00935A2D">
        <w:rPr>
          <w:rFonts w:ascii="Helv" w:hAnsi="Helv" w:cs="Helv"/>
          <w:b/>
          <w:color w:val="000000"/>
          <w:szCs w:val="20"/>
          <w:lang w:val="en-US" w:eastAsia="de-DE"/>
        </w:rPr>
        <w:t>The outstanding 50 percent of shares in the joint venture</w:t>
      </w:r>
      <w:r w:rsidR="00705DBA" w:rsidRPr="00935A2D">
        <w:rPr>
          <w:rFonts w:ascii="Helv" w:hAnsi="Helv" w:cs="Helv"/>
          <w:b/>
          <w:color w:val="000000"/>
          <w:szCs w:val="20"/>
          <w:lang w:val="en-US" w:eastAsia="de-DE"/>
        </w:rPr>
        <w:t xml:space="preserve">, </w:t>
      </w:r>
      <w:r w:rsidR="005B7ACE" w:rsidRPr="00935A2D">
        <w:rPr>
          <w:rFonts w:ascii="Helv" w:hAnsi="Helv" w:cs="Helv"/>
          <w:b/>
          <w:color w:val="000000"/>
          <w:szCs w:val="20"/>
          <w:lang w:val="en-US" w:eastAsia="de-DE"/>
        </w:rPr>
        <w:t xml:space="preserve">initiated in </w:t>
      </w:r>
      <w:r w:rsidR="00AF3995" w:rsidRPr="00935A2D">
        <w:rPr>
          <w:rFonts w:ascii="Helv" w:hAnsi="Helv" w:cs="Helv"/>
          <w:b/>
          <w:color w:val="000000"/>
          <w:szCs w:val="20"/>
          <w:lang w:val="en-US" w:eastAsia="de-DE"/>
        </w:rPr>
        <w:t>Jun</w:t>
      </w:r>
      <w:r w:rsidR="005B7ACE" w:rsidRPr="00935A2D">
        <w:rPr>
          <w:rFonts w:ascii="Helv" w:hAnsi="Helv" w:cs="Helv"/>
          <w:b/>
          <w:color w:val="000000"/>
          <w:szCs w:val="20"/>
          <w:lang w:val="en-US" w:eastAsia="de-DE"/>
        </w:rPr>
        <w:t>e</w:t>
      </w:r>
      <w:r w:rsidR="00AF3995" w:rsidRPr="00935A2D">
        <w:rPr>
          <w:rFonts w:ascii="Helv" w:hAnsi="Helv" w:cs="Helv"/>
          <w:b/>
          <w:color w:val="000000"/>
          <w:szCs w:val="20"/>
          <w:lang w:val="en-US" w:eastAsia="de-DE"/>
        </w:rPr>
        <w:t xml:space="preserve"> 2014</w:t>
      </w:r>
      <w:r w:rsidR="00705DBA" w:rsidRPr="00935A2D">
        <w:rPr>
          <w:rFonts w:ascii="Helv" w:hAnsi="Helv" w:cs="Helv"/>
          <w:b/>
          <w:color w:val="000000"/>
          <w:szCs w:val="20"/>
          <w:lang w:val="en-US" w:eastAsia="de-DE"/>
        </w:rPr>
        <w:t xml:space="preserve">, </w:t>
      </w:r>
      <w:proofErr w:type="gramStart"/>
      <w:r w:rsidR="005B7ACE" w:rsidRPr="00935A2D">
        <w:rPr>
          <w:rFonts w:ascii="Helv" w:hAnsi="Helv" w:cs="Helv"/>
          <w:b/>
          <w:color w:val="000000"/>
          <w:szCs w:val="20"/>
          <w:lang w:val="en-US" w:eastAsia="de-DE"/>
        </w:rPr>
        <w:t>have been transferred</w:t>
      </w:r>
      <w:proofErr w:type="gramEnd"/>
      <w:r w:rsidR="005B7ACE" w:rsidRPr="00935A2D">
        <w:rPr>
          <w:rFonts w:ascii="Helv" w:hAnsi="Helv" w:cs="Helv"/>
          <w:b/>
          <w:color w:val="000000"/>
          <w:szCs w:val="20"/>
          <w:lang w:val="en-US" w:eastAsia="de-DE"/>
        </w:rPr>
        <w:t xml:space="preserve"> </w:t>
      </w:r>
      <w:r w:rsidR="00DA1F04" w:rsidRPr="00935A2D">
        <w:rPr>
          <w:rFonts w:ascii="Helv" w:hAnsi="Helv" w:cs="Helv"/>
          <w:b/>
          <w:color w:val="000000"/>
          <w:szCs w:val="20"/>
          <w:lang w:val="en-US" w:eastAsia="de-DE"/>
        </w:rPr>
        <w:t xml:space="preserve">from the owning family </w:t>
      </w:r>
      <w:proofErr w:type="spellStart"/>
      <w:r w:rsidR="00DA1F04" w:rsidRPr="00935A2D">
        <w:rPr>
          <w:rFonts w:ascii="Helv" w:hAnsi="Helv" w:cs="Helv"/>
          <w:b/>
          <w:color w:val="000000"/>
          <w:szCs w:val="20"/>
          <w:lang w:val="en-US" w:eastAsia="de-DE"/>
        </w:rPr>
        <w:t>Schädler</w:t>
      </w:r>
      <w:proofErr w:type="spellEnd"/>
      <w:r w:rsidR="00DA1F04" w:rsidRPr="00935A2D">
        <w:rPr>
          <w:rFonts w:ascii="Helv" w:hAnsi="Helv" w:cs="Helv"/>
          <w:b/>
          <w:color w:val="000000"/>
          <w:szCs w:val="20"/>
          <w:lang w:val="en-US" w:eastAsia="de-DE"/>
        </w:rPr>
        <w:t xml:space="preserve"> </w:t>
      </w:r>
      <w:r w:rsidR="005B7ACE" w:rsidRPr="00935A2D">
        <w:rPr>
          <w:rFonts w:ascii="Helv" w:hAnsi="Helv" w:cs="Helv"/>
          <w:b/>
          <w:color w:val="000000"/>
          <w:szCs w:val="20"/>
          <w:lang w:val="en-US" w:eastAsia="de-DE"/>
        </w:rPr>
        <w:t xml:space="preserve">to the </w:t>
      </w:r>
      <w:r w:rsidR="00294B9F" w:rsidRPr="00935A2D">
        <w:rPr>
          <w:rFonts w:ascii="Helv" w:hAnsi="Helv" w:cs="Helv"/>
          <w:b/>
          <w:color w:val="000000"/>
          <w:szCs w:val="20"/>
          <w:lang w:val="en-US" w:eastAsia="de-DE"/>
        </w:rPr>
        <w:t>SICK</w:t>
      </w:r>
      <w:r w:rsidR="005B7ACE" w:rsidRPr="00935A2D">
        <w:rPr>
          <w:rFonts w:ascii="Helv" w:hAnsi="Helv" w:cs="Helv"/>
          <w:b/>
          <w:color w:val="000000"/>
          <w:szCs w:val="20"/>
          <w:lang w:val="en-US" w:eastAsia="de-DE"/>
        </w:rPr>
        <w:t xml:space="preserve"> Group</w:t>
      </w:r>
      <w:r w:rsidR="00AF3995" w:rsidRPr="00935A2D">
        <w:rPr>
          <w:rFonts w:ascii="Helv" w:hAnsi="Helv" w:cs="Helv"/>
          <w:b/>
          <w:color w:val="000000"/>
          <w:szCs w:val="20"/>
          <w:lang w:val="en-US" w:eastAsia="de-DE"/>
        </w:rPr>
        <w:t xml:space="preserve">. SICK </w:t>
      </w:r>
      <w:r w:rsidR="005B7ACE" w:rsidRPr="00935A2D">
        <w:rPr>
          <w:rFonts w:ascii="Helv" w:hAnsi="Helv" w:cs="Helv"/>
          <w:b/>
          <w:color w:val="000000"/>
          <w:szCs w:val="20"/>
          <w:lang w:val="en-US" w:eastAsia="de-DE"/>
        </w:rPr>
        <w:t xml:space="preserve">becomes the sole owner of </w:t>
      </w:r>
      <w:r w:rsidR="00AF3995" w:rsidRPr="00935A2D">
        <w:rPr>
          <w:rFonts w:ascii="Helv" w:hAnsi="Helv" w:cs="Helv"/>
          <w:b/>
          <w:color w:val="000000"/>
          <w:szCs w:val="20"/>
          <w:lang w:val="en-US" w:eastAsia="de-DE"/>
        </w:rPr>
        <w:t xml:space="preserve">SICK SpA </w:t>
      </w:r>
      <w:proofErr w:type="gramStart"/>
      <w:r w:rsidR="00BC60BE" w:rsidRPr="00935A2D">
        <w:rPr>
          <w:rFonts w:ascii="Helv" w:hAnsi="Helv" w:cs="Helv"/>
          <w:b/>
          <w:color w:val="000000"/>
          <w:szCs w:val="20"/>
          <w:lang w:val="en-US" w:eastAsia="de-DE"/>
        </w:rPr>
        <w:t>as a result</w:t>
      </w:r>
      <w:proofErr w:type="gramEnd"/>
      <w:r w:rsidR="00BC60BE" w:rsidRPr="00935A2D">
        <w:rPr>
          <w:rFonts w:ascii="Helv" w:hAnsi="Helv" w:cs="Helv"/>
          <w:b/>
          <w:color w:val="000000"/>
          <w:szCs w:val="20"/>
          <w:lang w:val="en-US" w:eastAsia="de-DE"/>
        </w:rPr>
        <w:t xml:space="preserve"> of </w:t>
      </w:r>
      <w:r w:rsidR="005B7ACE" w:rsidRPr="00935A2D">
        <w:rPr>
          <w:rFonts w:ascii="Helv" w:hAnsi="Helv" w:cs="Helv"/>
          <w:b/>
          <w:color w:val="000000"/>
          <w:szCs w:val="20"/>
          <w:lang w:val="en-US" w:eastAsia="de-DE"/>
        </w:rPr>
        <w:t>this takeover</w:t>
      </w:r>
      <w:r w:rsidR="00784EF9" w:rsidRPr="00935A2D">
        <w:rPr>
          <w:rFonts w:ascii="Helv" w:hAnsi="Helv" w:cs="Helv"/>
          <w:b/>
          <w:color w:val="000000"/>
          <w:szCs w:val="20"/>
          <w:lang w:val="en-US" w:eastAsia="de-DE"/>
        </w:rPr>
        <w:t>,</w:t>
      </w:r>
      <w:r w:rsidR="005B7ACE" w:rsidRPr="00935A2D">
        <w:rPr>
          <w:rFonts w:ascii="Helv" w:hAnsi="Helv" w:cs="Helv"/>
          <w:b/>
          <w:color w:val="000000"/>
          <w:szCs w:val="20"/>
          <w:lang w:val="en-US" w:eastAsia="de-DE"/>
        </w:rPr>
        <w:t xml:space="preserve"> a</w:t>
      </w:r>
      <w:r w:rsidR="00AF3995" w:rsidRPr="00935A2D">
        <w:rPr>
          <w:rFonts w:ascii="Helv" w:hAnsi="Helv" w:cs="Helv"/>
          <w:b/>
          <w:color w:val="000000"/>
          <w:szCs w:val="20"/>
          <w:lang w:val="en-US" w:eastAsia="de-DE"/>
        </w:rPr>
        <w:t xml:space="preserve">nd </w:t>
      </w:r>
      <w:r w:rsidR="005B7ACE" w:rsidRPr="00935A2D">
        <w:rPr>
          <w:rFonts w:ascii="Helv" w:hAnsi="Helv" w:cs="Helv"/>
          <w:b/>
          <w:color w:val="000000"/>
          <w:szCs w:val="20"/>
          <w:lang w:val="en-US" w:eastAsia="de-DE"/>
        </w:rPr>
        <w:t>thus enhances its position on the South American market</w:t>
      </w:r>
      <w:r w:rsidR="00AF3995" w:rsidRPr="00935A2D">
        <w:rPr>
          <w:rFonts w:ascii="Helv" w:hAnsi="Helv" w:cs="Helv"/>
          <w:b/>
          <w:color w:val="000000"/>
          <w:szCs w:val="20"/>
          <w:lang w:val="en-US" w:eastAsia="de-DE"/>
        </w:rPr>
        <w:t xml:space="preserve">. </w:t>
      </w:r>
      <w:r w:rsidR="00DA1F04" w:rsidRPr="00935A2D">
        <w:rPr>
          <w:rFonts w:ascii="Helv" w:hAnsi="Helv" w:cs="Helv"/>
          <w:b/>
          <w:color w:val="000000"/>
          <w:szCs w:val="20"/>
          <w:lang w:val="en-US" w:eastAsia="de-DE"/>
        </w:rPr>
        <w:t xml:space="preserve">Former co-owner and Managing Director </w:t>
      </w:r>
      <w:r w:rsidR="00AF3995" w:rsidRPr="00935A2D">
        <w:rPr>
          <w:rFonts w:ascii="Helv" w:hAnsi="Helv" w:cs="Helv"/>
          <w:b/>
          <w:color w:val="000000"/>
          <w:szCs w:val="20"/>
          <w:lang w:val="en-US" w:eastAsia="de-DE"/>
        </w:rPr>
        <w:t xml:space="preserve">Anton </w:t>
      </w:r>
      <w:proofErr w:type="spellStart"/>
      <w:r w:rsidR="00AF3995" w:rsidRPr="00935A2D">
        <w:rPr>
          <w:rFonts w:ascii="Helv" w:hAnsi="Helv" w:cs="Helv"/>
          <w:b/>
          <w:color w:val="000000"/>
          <w:szCs w:val="20"/>
          <w:lang w:val="en-US" w:eastAsia="de-DE"/>
        </w:rPr>
        <w:t>Schädler</w:t>
      </w:r>
      <w:proofErr w:type="spellEnd"/>
      <w:r w:rsidR="00AF3995" w:rsidRPr="00935A2D">
        <w:rPr>
          <w:rFonts w:ascii="Helv" w:hAnsi="Helv" w:cs="Helv"/>
          <w:b/>
          <w:color w:val="000000"/>
          <w:szCs w:val="20"/>
          <w:lang w:val="en-US" w:eastAsia="de-DE"/>
        </w:rPr>
        <w:t xml:space="preserve"> </w:t>
      </w:r>
      <w:r w:rsidR="005B7ACE" w:rsidRPr="00935A2D">
        <w:rPr>
          <w:rFonts w:ascii="Helv" w:hAnsi="Helv" w:cs="Helv"/>
          <w:b/>
          <w:color w:val="000000"/>
          <w:szCs w:val="20"/>
          <w:lang w:val="en-US" w:eastAsia="de-DE"/>
        </w:rPr>
        <w:t xml:space="preserve">will continue to lead the </w:t>
      </w:r>
      <w:r w:rsidR="004E3929" w:rsidRPr="00935A2D">
        <w:rPr>
          <w:rFonts w:ascii="Helv" w:hAnsi="Helv" w:cs="Helv"/>
          <w:b/>
          <w:color w:val="000000"/>
          <w:szCs w:val="20"/>
          <w:lang w:val="en-US" w:eastAsia="de-DE"/>
        </w:rPr>
        <w:t xml:space="preserve">national company </w:t>
      </w:r>
      <w:r w:rsidR="00AF3995" w:rsidRPr="00935A2D">
        <w:rPr>
          <w:rFonts w:ascii="Helv" w:hAnsi="Helv" w:cs="Helv"/>
          <w:b/>
          <w:color w:val="000000"/>
          <w:szCs w:val="20"/>
          <w:lang w:val="en-US" w:eastAsia="de-DE"/>
        </w:rPr>
        <w:t xml:space="preserve">SICK </w:t>
      </w:r>
      <w:proofErr w:type="spellStart"/>
      <w:r w:rsidR="00AF3995" w:rsidRPr="00935A2D">
        <w:rPr>
          <w:rFonts w:ascii="Helv" w:hAnsi="Helv" w:cs="Helv"/>
          <w:b/>
          <w:color w:val="000000"/>
          <w:szCs w:val="20"/>
          <w:lang w:val="en-US" w:eastAsia="de-DE"/>
        </w:rPr>
        <w:t>SpA</w:t>
      </w:r>
      <w:proofErr w:type="spellEnd"/>
      <w:r w:rsidR="00AF3995" w:rsidRPr="00935A2D">
        <w:rPr>
          <w:rFonts w:ascii="Helv" w:hAnsi="Helv" w:cs="Helv"/>
          <w:b/>
          <w:color w:val="000000"/>
          <w:szCs w:val="20"/>
          <w:lang w:val="en-US" w:eastAsia="de-DE"/>
        </w:rPr>
        <w:t xml:space="preserve"> </w:t>
      </w:r>
      <w:r w:rsidR="00DA1F04" w:rsidRPr="00935A2D">
        <w:rPr>
          <w:rFonts w:ascii="Helv" w:hAnsi="Helv" w:cs="Helv"/>
          <w:b/>
          <w:color w:val="000000"/>
          <w:szCs w:val="20"/>
          <w:lang w:val="en-US" w:eastAsia="de-DE"/>
        </w:rPr>
        <w:t>and its 45 employees at the Santiago de Chile site, as well as the branch office in Bogotá, Colombia.</w:t>
      </w:r>
    </w:p>
    <w:p w14:paraId="11281674" w14:textId="77777777" w:rsidR="00AF3995" w:rsidRPr="00862EB9" w:rsidRDefault="00AF3995" w:rsidP="00AF3995">
      <w:pPr>
        <w:rPr>
          <w:rFonts w:cs="Arial"/>
          <w:szCs w:val="20"/>
          <w:lang w:val="en-US"/>
        </w:rPr>
      </w:pPr>
    </w:p>
    <w:p w14:paraId="49F207ED" w14:textId="67B5D753" w:rsidR="00AF3995" w:rsidRPr="00862EB9" w:rsidRDefault="004E3929" w:rsidP="00784EF9">
      <w:pPr>
        <w:rPr>
          <w:lang w:val="en-US"/>
        </w:rPr>
      </w:pPr>
      <w:r>
        <w:rPr>
          <w:lang w:val="en-US"/>
        </w:rPr>
        <w:t xml:space="preserve">SICK </w:t>
      </w:r>
      <w:proofErr w:type="gramStart"/>
      <w:r>
        <w:rPr>
          <w:lang w:val="en-US"/>
        </w:rPr>
        <w:t xml:space="preserve">has been represented </w:t>
      </w:r>
      <w:r w:rsidR="003216B3">
        <w:rPr>
          <w:lang w:val="en-US"/>
        </w:rPr>
        <w:t xml:space="preserve">in Chile </w:t>
      </w:r>
      <w:r>
        <w:rPr>
          <w:lang w:val="en-US"/>
        </w:rPr>
        <w:t>by</w:t>
      </w:r>
      <w:r w:rsidR="0075040A">
        <w:rPr>
          <w:lang w:val="en-US"/>
        </w:rPr>
        <w:t xml:space="preserve"> the distributor </w:t>
      </w:r>
      <w:proofErr w:type="spellStart"/>
      <w:r w:rsidR="0075040A">
        <w:rPr>
          <w:lang w:val="en-US"/>
        </w:rPr>
        <w:t>E.i.</w:t>
      </w:r>
      <w:proofErr w:type="spellEnd"/>
      <w:r w:rsidR="002A5DAB">
        <w:rPr>
          <w:lang w:val="en-US"/>
        </w:rPr>
        <w:t xml:space="preserve"> </w:t>
      </w:r>
      <w:proofErr w:type="spellStart"/>
      <w:r w:rsidR="0075040A">
        <w:rPr>
          <w:lang w:val="en-US"/>
        </w:rPr>
        <w:t>Schädler</w:t>
      </w:r>
      <w:proofErr w:type="spellEnd"/>
      <w:r w:rsidR="0075040A">
        <w:rPr>
          <w:lang w:val="en-US"/>
        </w:rPr>
        <w:t xml:space="preserve"> y </w:t>
      </w:r>
      <w:proofErr w:type="spellStart"/>
      <w:r w:rsidR="0075040A">
        <w:rPr>
          <w:lang w:val="en-US"/>
        </w:rPr>
        <w:t>Cía</w:t>
      </w:r>
      <w:proofErr w:type="spellEnd"/>
      <w:r w:rsidR="0075040A">
        <w:rPr>
          <w:lang w:val="en-US"/>
        </w:rPr>
        <w:t xml:space="preserve"> </w:t>
      </w:r>
      <w:proofErr w:type="spellStart"/>
      <w:r w:rsidR="0075040A">
        <w:rPr>
          <w:lang w:val="en-US"/>
        </w:rPr>
        <w:t>Ltda</w:t>
      </w:r>
      <w:proofErr w:type="spellEnd"/>
      <w:r w:rsidR="0075040A">
        <w:rPr>
          <w:lang w:val="en-US"/>
        </w:rPr>
        <w:t xml:space="preserve">, owned by the </w:t>
      </w:r>
      <w:proofErr w:type="spellStart"/>
      <w:r w:rsidR="0075040A">
        <w:rPr>
          <w:lang w:val="en-US"/>
        </w:rPr>
        <w:t>Schädler</w:t>
      </w:r>
      <w:proofErr w:type="spellEnd"/>
      <w:r w:rsidR="0075040A">
        <w:rPr>
          <w:lang w:val="en-US"/>
        </w:rPr>
        <w:t xml:space="preserve"> family and </w:t>
      </w:r>
      <w:r w:rsidR="003216B3">
        <w:rPr>
          <w:lang w:val="en-US"/>
        </w:rPr>
        <w:t>le</w:t>
      </w:r>
      <w:r w:rsidR="0075040A">
        <w:rPr>
          <w:lang w:val="en-US"/>
        </w:rPr>
        <w:t xml:space="preserve">d by Helmut </w:t>
      </w:r>
      <w:proofErr w:type="spellStart"/>
      <w:r w:rsidR="0075040A">
        <w:rPr>
          <w:lang w:val="en-US"/>
        </w:rPr>
        <w:t>Schädler</w:t>
      </w:r>
      <w:proofErr w:type="spellEnd"/>
      <w:r w:rsidR="0075040A">
        <w:rPr>
          <w:lang w:val="en-US"/>
        </w:rPr>
        <w:t>, since 1987</w:t>
      </w:r>
      <w:proofErr w:type="gramEnd"/>
      <w:r w:rsidR="0075040A">
        <w:rPr>
          <w:lang w:val="en-US"/>
        </w:rPr>
        <w:t>.</w:t>
      </w:r>
      <w:r w:rsidR="00AF3995" w:rsidRPr="00862EB9">
        <w:rPr>
          <w:lang w:val="en-US"/>
        </w:rPr>
        <w:t xml:space="preserve"> </w:t>
      </w:r>
      <w:r>
        <w:rPr>
          <w:lang w:val="en-US"/>
        </w:rPr>
        <w:t>With the founding of the j</w:t>
      </w:r>
      <w:r w:rsidR="00AF3995" w:rsidRPr="00862EB9">
        <w:rPr>
          <w:lang w:val="en-US"/>
        </w:rPr>
        <w:t xml:space="preserve">oint </w:t>
      </w:r>
      <w:r>
        <w:rPr>
          <w:lang w:val="en-US"/>
        </w:rPr>
        <w:t>ve</w:t>
      </w:r>
      <w:r w:rsidR="00AF3995" w:rsidRPr="00862EB9">
        <w:rPr>
          <w:lang w:val="en-US"/>
        </w:rPr>
        <w:t>nture in 2014</w:t>
      </w:r>
      <w:r>
        <w:rPr>
          <w:lang w:val="en-US"/>
        </w:rPr>
        <w:t>,</w:t>
      </w:r>
      <w:r w:rsidR="00AF3995" w:rsidRPr="00862EB9">
        <w:rPr>
          <w:lang w:val="en-US"/>
        </w:rPr>
        <w:t xml:space="preserve"> SICK </w:t>
      </w:r>
      <w:r>
        <w:rPr>
          <w:lang w:val="en-US"/>
        </w:rPr>
        <w:t xml:space="preserve">was not only able to </w:t>
      </w:r>
      <w:r w:rsidR="00030FCA">
        <w:rPr>
          <w:lang w:val="en-US"/>
        </w:rPr>
        <w:t>benefit</w:t>
      </w:r>
      <w:r>
        <w:rPr>
          <w:lang w:val="en-US"/>
        </w:rPr>
        <w:t xml:space="preserve"> from the </w:t>
      </w:r>
      <w:r w:rsidR="00784EF9">
        <w:rPr>
          <w:lang w:val="en-US"/>
        </w:rPr>
        <w:t xml:space="preserve">company’s </w:t>
      </w:r>
      <w:r>
        <w:rPr>
          <w:lang w:val="en-US"/>
        </w:rPr>
        <w:t xml:space="preserve">many years of solution competence and deep technical expertise, but above all from its excellent reputation and high level of </w:t>
      </w:r>
      <w:r w:rsidR="00CC26DD">
        <w:rPr>
          <w:lang w:val="en-US"/>
        </w:rPr>
        <w:t xml:space="preserve">name recognition </w:t>
      </w:r>
      <w:r>
        <w:rPr>
          <w:lang w:val="en-US"/>
        </w:rPr>
        <w:t>in the South American market</w:t>
      </w:r>
      <w:r w:rsidR="00AF3995" w:rsidRPr="00862EB9">
        <w:rPr>
          <w:lang w:val="en-US"/>
        </w:rPr>
        <w:t xml:space="preserve">. </w:t>
      </w:r>
      <w:r>
        <w:rPr>
          <w:lang w:val="en-US"/>
        </w:rPr>
        <w:t xml:space="preserve">During the last four years, the former distributor </w:t>
      </w:r>
      <w:proofErr w:type="gramStart"/>
      <w:r>
        <w:rPr>
          <w:lang w:val="en-US"/>
        </w:rPr>
        <w:t>has been successfully assimilated into the SICK Group</w:t>
      </w:r>
      <w:r w:rsidR="00481FA8">
        <w:rPr>
          <w:lang w:val="en-US"/>
        </w:rPr>
        <w:t xml:space="preserve"> </w:t>
      </w:r>
      <w:r>
        <w:rPr>
          <w:lang w:val="en-US"/>
        </w:rPr>
        <w:t>and developed into a competence center for all Spanish-speaking countries</w:t>
      </w:r>
      <w:r w:rsidR="00B26205">
        <w:rPr>
          <w:lang w:val="en-US"/>
        </w:rPr>
        <w:t xml:space="preserve"> in South America</w:t>
      </w:r>
      <w:proofErr w:type="gramEnd"/>
      <w:r w:rsidR="00481FA8">
        <w:rPr>
          <w:lang w:val="en-US"/>
        </w:rPr>
        <w:t xml:space="preserve">. </w:t>
      </w:r>
    </w:p>
    <w:p w14:paraId="6526FA3E" w14:textId="77777777" w:rsidR="00AF3995" w:rsidRPr="00862EB9" w:rsidRDefault="00AF3995" w:rsidP="00AF3995">
      <w:pPr>
        <w:rPr>
          <w:lang w:val="en-US"/>
        </w:rPr>
      </w:pPr>
    </w:p>
    <w:p w14:paraId="235B12FD" w14:textId="42267F8C" w:rsidR="00AF3995" w:rsidRPr="00862EB9" w:rsidRDefault="00481FA8" w:rsidP="00040054">
      <w:pPr>
        <w:rPr>
          <w:lang w:val="en-US"/>
        </w:rPr>
      </w:pPr>
      <w:r>
        <w:rPr>
          <w:lang w:val="en-US"/>
        </w:rPr>
        <w:t xml:space="preserve">“With the acquisition of the outstanding 50 percent of shares in this successful joint venture, SICK is able to strengthen its position in South America for the long term,” explains Markus </w:t>
      </w:r>
      <w:proofErr w:type="spellStart"/>
      <w:r>
        <w:rPr>
          <w:lang w:val="en-US"/>
        </w:rPr>
        <w:t>Vatter</w:t>
      </w:r>
      <w:proofErr w:type="spellEnd"/>
      <w:r>
        <w:rPr>
          <w:lang w:val="en-US"/>
        </w:rPr>
        <w:t xml:space="preserve">, Chief Financial Officer of SICK AG. </w:t>
      </w:r>
      <w:r w:rsidR="00585FBF">
        <w:rPr>
          <w:lang w:val="en-US"/>
        </w:rPr>
        <w:t xml:space="preserve">The national company </w:t>
      </w:r>
      <w:r w:rsidR="00AF3995" w:rsidRPr="00862EB9">
        <w:rPr>
          <w:lang w:val="en-US"/>
        </w:rPr>
        <w:t xml:space="preserve">SICK SpA </w:t>
      </w:r>
      <w:r w:rsidR="00585FBF">
        <w:rPr>
          <w:lang w:val="en-US"/>
        </w:rPr>
        <w:t xml:space="preserve">acts as a central hub for </w:t>
      </w:r>
      <w:r w:rsidR="00F90CEF">
        <w:rPr>
          <w:lang w:val="en-US"/>
        </w:rPr>
        <w:t>twelve</w:t>
      </w:r>
      <w:r w:rsidR="00FB032F">
        <w:rPr>
          <w:lang w:val="en-US"/>
        </w:rPr>
        <w:t xml:space="preserve"> South</w:t>
      </w:r>
      <w:r w:rsidR="00784EF9" w:rsidRPr="00B26205">
        <w:rPr>
          <w:lang w:val="en-US"/>
        </w:rPr>
        <w:t xml:space="preserve"> </w:t>
      </w:r>
      <w:r w:rsidR="00585FBF" w:rsidRPr="00B26205">
        <w:rPr>
          <w:lang w:val="en-US"/>
        </w:rPr>
        <w:t xml:space="preserve">American </w:t>
      </w:r>
      <w:r w:rsidR="00585FBF">
        <w:rPr>
          <w:lang w:val="en-US"/>
        </w:rPr>
        <w:t>countries</w:t>
      </w:r>
      <w:r w:rsidR="00784EF9">
        <w:rPr>
          <w:lang w:val="en-US"/>
        </w:rPr>
        <w:t>,</w:t>
      </w:r>
      <w:r w:rsidR="00585FBF">
        <w:rPr>
          <w:lang w:val="en-US"/>
        </w:rPr>
        <w:t xml:space="preserve"> a</w:t>
      </w:r>
      <w:r w:rsidR="00AF3995" w:rsidRPr="00862EB9">
        <w:rPr>
          <w:lang w:val="en-US"/>
        </w:rPr>
        <w:t xml:space="preserve">nd </w:t>
      </w:r>
      <w:r w:rsidR="00585FBF">
        <w:rPr>
          <w:lang w:val="en-US"/>
        </w:rPr>
        <w:t xml:space="preserve">works from here to </w:t>
      </w:r>
      <w:r w:rsidR="00911169">
        <w:rPr>
          <w:lang w:val="en-US"/>
        </w:rPr>
        <w:t>leverage</w:t>
      </w:r>
      <w:r w:rsidR="00585FBF">
        <w:rPr>
          <w:lang w:val="en-US"/>
        </w:rPr>
        <w:t xml:space="preserve"> the market potential in this region, rich in raw materials. This is particularly the case regarding the mining sector</w:t>
      </w:r>
      <w:r w:rsidR="00AF3995" w:rsidRPr="00862EB9">
        <w:rPr>
          <w:lang w:val="en-US"/>
        </w:rPr>
        <w:t xml:space="preserve">, </w:t>
      </w:r>
      <w:r w:rsidR="00585FBF">
        <w:rPr>
          <w:lang w:val="en-US"/>
        </w:rPr>
        <w:t>the timber industry, as well as food and beverages</w:t>
      </w:r>
      <w:r w:rsidR="00AF3995" w:rsidRPr="00862EB9">
        <w:rPr>
          <w:lang w:val="en-US"/>
        </w:rPr>
        <w:t xml:space="preserve">. </w:t>
      </w:r>
      <w:r w:rsidR="00585FBF">
        <w:rPr>
          <w:lang w:val="en-US"/>
        </w:rPr>
        <w:t xml:space="preserve">Demand for sensor-supported solutions for South America’s logistics and infrastructural development </w:t>
      </w:r>
      <w:proofErr w:type="gramStart"/>
      <w:r w:rsidR="00585FBF">
        <w:rPr>
          <w:lang w:val="en-US"/>
        </w:rPr>
        <w:t>is also</w:t>
      </w:r>
      <w:proofErr w:type="gramEnd"/>
      <w:r w:rsidR="00585FBF">
        <w:rPr>
          <w:lang w:val="en-US"/>
        </w:rPr>
        <w:t xml:space="preserve"> rising</w:t>
      </w:r>
      <w:r w:rsidR="003E4B44" w:rsidRPr="00862EB9">
        <w:rPr>
          <w:lang w:val="en-US"/>
        </w:rPr>
        <w:t>.</w:t>
      </w:r>
      <w:r w:rsidR="00040054">
        <w:rPr>
          <w:lang w:val="en-US"/>
        </w:rPr>
        <w:t xml:space="preserve"> “</w:t>
      </w:r>
      <w:r w:rsidR="00040054" w:rsidRPr="00862EB9">
        <w:rPr>
          <w:lang w:val="en-US"/>
        </w:rPr>
        <w:t>W</w:t>
      </w:r>
      <w:r w:rsidR="00040054">
        <w:rPr>
          <w:lang w:val="en-US"/>
        </w:rPr>
        <w:t>e look forward to continuing the success story of the last 30 years with a highly experienced management team in Chile, a</w:t>
      </w:r>
      <w:r w:rsidR="00040054" w:rsidRPr="00862EB9">
        <w:rPr>
          <w:lang w:val="en-US"/>
        </w:rPr>
        <w:t xml:space="preserve">nd </w:t>
      </w:r>
      <w:r w:rsidR="00040054">
        <w:rPr>
          <w:lang w:val="en-US"/>
        </w:rPr>
        <w:t xml:space="preserve">offering </w:t>
      </w:r>
      <w:r w:rsidR="00040054" w:rsidRPr="00862EB9">
        <w:rPr>
          <w:lang w:val="en-US"/>
        </w:rPr>
        <w:t>SICK</w:t>
      </w:r>
      <w:r w:rsidR="00040054">
        <w:rPr>
          <w:lang w:val="en-US"/>
        </w:rPr>
        <w:t>’s customers in South America added value with regional market competence and a high service orientation</w:t>
      </w:r>
      <w:r w:rsidR="0044030B">
        <w:rPr>
          <w:lang w:val="en-US"/>
        </w:rPr>
        <w:t>,</w:t>
      </w:r>
      <w:r w:rsidR="00040054">
        <w:rPr>
          <w:lang w:val="en-US"/>
        </w:rPr>
        <w:t xml:space="preserve">” </w:t>
      </w:r>
      <w:proofErr w:type="spellStart"/>
      <w:r w:rsidR="00040054">
        <w:rPr>
          <w:lang w:val="en-US"/>
        </w:rPr>
        <w:t>Vatter</w:t>
      </w:r>
      <w:proofErr w:type="spellEnd"/>
      <w:r w:rsidR="0016039E">
        <w:rPr>
          <w:lang w:val="en-US"/>
        </w:rPr>
        <w:t xml:space="preserve"> adds</w:t>
      </w:r>
      <w:r w:rsidR="00040054">
        <w:rPr>
          <w:lang w:val="en-US"/>
        </w:rPr>
        <w:t xml:space="preserve">. </w:t>
      </w:r>
    </w:p>
    <w:p w14:paraId="77F42E0D" w14:textId="7F5D01EC" w:rsidR="00AF3995" w:rsidRDefault="00AF3995" w:rsidP="00AF3995">
      <w:pPr>
        <w:rPr>
          <w:lang w:val="en-US"/>
        </w:rPr>
      </w:pPr>
    </w:p>
    <w:p w14:paraId="2E1FC01C" w14:textId="42F218FF" w:rsidR="00B13FCD" w:rsidRDefault="00B13FCD" w:rsidP="00AF3995">
      <w:pPr>
        <w:rPr>
          <w:lang w:val="en-US"/>
        </w:rPr>
      </w:pPr>
      <w:r>
        <w:rPr>
          <w:lang w:val="en-US"/>
        </w:rPr>
        <w:t xml:space="preserve">Image: </w:t>
      </w:r>
      <w:r w:rsidRPr="00B13FCD">
        <w:rPr>
          <w:lang w:val="en-US"/>
        </w:rPr>
        <w:t>SICK Chile_Signature_2019</w:t>
      </w:r>
      <w:r>
        <w:rPr>
          <w:lang w:val="en-US"/>
        </w:rPr>
        <w:t>.jpg</w:t>
      </w:r>
    </w:p>
    <w:p w14:paraId="5CB5D8A9" w14:textId="190A0F25" w:rsidR="00B13FCD" w:rsidRPr="00B13FCD" w:rsidRDefault="00B13FCD" w:rsidP="00B13FCD">
      <w:pPr>
        <w:rPr>
          <w:lang w:val="en-US"/>
        </w:rPr>
      </w:pPr>
      <w:r w:rsidRPr="00B13FCD">
        <w:rPr>
          <w:lang w:val="en-US"/>
        </w:rPr>
        <w:t xml:space="preserve">Executive board member Markus </w:t>
      </w:r>
      <w:proofErr w:type="spellStart"/>
      <w:r w:rsidRPr="00B13FCD">
        <w:rPr>
          <w:lang w:val="en-US"/>
        </w:rPr>
        <w:t>Vatter</w:t>
      </w:r>
      <w:proofErr w:type="spellEnd"/>
      <w:r w:rsidRPr="00B13FCD">
        <w:rPr>
          <w:lang w:val="en-US"/>
        </w:rPr>
        <w:t xml:space="preserve"> </w:t>
      </w:r>
      <w:r>
        <w:rPr>
          <w:lang w:val="en-US"/>
        </w:rPr>
        <w:t xml:space="preserve">(center) </w:t>
      </w:r>
      <w:r w:rsidRPr="00B13FCD">
        <w:rPr>
          <w:lang w:val="en-US"/>
        </w:rPr>
        <w:t xml:space="preserve">with Anton </w:t>
      </w:r>
      <w:proofErr w:type="spellStart"/>
      <w:r w:rsidRPr="00B13FCD">
        <w:rPr>
          <w:lang w:val="en-US"/>
        </w:rPr>
        <w:t>Schädler</w:t>
      </w:r>
      <w:proofErr w:type="spellEnd"/>
      <w:r w:rsidRPr="00B13FCD">
        <w:rPr>
          <w:lang w:val="en-US"/>
        </w:rPr>
        <w:t xml:space="preserve"> and Karin </w:t>
      </w:r>
      <w:proofErr w:type="spellStart"/>
      <w:r w:rsidRPr="00B13FCD">
        <w:rPr>
          <w:lang w:val="en-US"/>
        </w:rPr>
        <w:t>Luchsinger</w:t>
      </w:r>
      <w:proofErr w:type="spellEnd"/>
      <w:r w:rsidRPr="00B13FCD">
        <w:rPr>
          <w:lang w:val="en-US"/>
        </w:rPr>
        <w:t xml:space="preserve"> of the family office SICK </w:t>
      </w:r>
      <w:proofErr w:type="spellStart"/>
      <w:r w:rsidRPr="00B13FCD">
        <w:rPr>
          <w:lang w:val="en-US"/>
        </w:rPr>
        <w:t>SpA</w:t>
      </w:r>
      <w:proofErr w:type="spellEnd"/>
      <w:r w:rsidRPr="00B13FCD">
        <w:rPr>
          <w:lang w:val="en-US"/>
        </w:rPr>
        <w:t>.</w:t>
      </w:r>
      <w:bookmarkStart w:id="0" w:name="_GoBack"/>
      <w:bookmarkEnd w:id="0"/>
    </w:p>
    <w:p w14:paraId="167B56D9" w14:textId="143BD2E9" w:rsidR="0017428D" w:rsidRPr="00862EB9" w:rsidRDefault="00040054" w:rsidP="009B7305">
      <w:pPr>
        <w:pStyle w:val="Boilerplate"/>
        <w:rPr>
          <w:lang w:val="en-US"/>
        </w:rPr>
      </w:pPr>
      <w:r>
        <w:rPr>
          <w:lang w:val="en-US"/>
        </w:rPr>
        <w:t>S</w:t>
      </w:r>
      <w:r w:rsidR="00650A2B">
        <w:rPr>
          <w:lang w:val="en-US"/>
        </w:rPr>
        <w:t xml:space="preserve">ICK is one of the world’s leading producers of sensors and sensor solutions for industrial applications. The company, founded in 1946 by Dr. Erwin Sick and based in </w:t>
      </w:r>
      <w:proofErr w:type="spellStart"/>
      <w:r w:rsidR="00650A2B">
        <w:rPr>
          <w:lang w:val="en-US"/>
        </w:rPr>
        <w:t>Waldkirch-im-Breisgau</w:t>
      </w:r>
      <w:proofErr w:type="spellEnd"/>
      <w:r w:rsidR="00650A2B">
        <w:rPr>
          <w:lang w:val="en-US"/>
        </w:rPr>
        <w:t xml:space="preserve"> near Freiburg, is a technology and market leader with a global presence – with more than 50 subsidiaries and associated companies, as well as numerous sales offices. SICK achieved Group sales of about EUR 1.5 bn. in the 2017 fiscal year with almost 9,000 employees worldwide.</w:t>
      </w:r>
      <w:r w:rsidR="00650A2B">
        <w:rPr>
          <w:lang w:val="en-US"/>
        </w:rPr>
        <w:br/>
        <w:t>Further information on SICK is available at http://www.sick.com or by phone at +49 (0)7681 202-5747.</w:t>
      </w:r>
    </w:p>
    <w:sectPr w:rsidR="0017428D" w:rsidRPr="00862EB9" w:rsidSect="00CD4D2B">
      <w:headerReference w:type="default" r:id="rId8"/>
      <w:footerReference w:type="default" r:id="rId9"/>
      <w:headerReference w:type="first" r:id="rId10"/>
      <w:pgSz w:w="11906" w:h="16838" w:code="9"/>
      <w:pgMar w:top="2552" w:right="1134" w:bottom="454"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0F12" w14:textId="77777777" w:rsidR="004548A2" w:rsidRDefault="004548A2" w:rsidP="00CB0E99">
      <w:pPr>
        <w:spacing w:line="240" w:lineRule="auto"/>
      </w:pPr>
      <w:r>
        <w:separator/>
      </w:r>
    </w:p>
  </w:endnote>
  <w:endnote w:type="continuationSeparator" w:id="0">
    <w:p w14:paraId="66EED8DE" w14:textId="77777777" w:rsidR="004548A2" w:rsidRDefault="004548A2" w:rsidP="00CB0E99">
      <w:pPr>
        <w:spacing w:line="240" w:lineRule="auto"/>
      </w:pPr>
      <w:r>
        <w:continuationSeparator/>
      </w:r>
    </w:p>
  </w:endnote>
  <w:endnote w:type="continuationNotice" w:id="1">
    <w:p w14:paraId="276470C2" w14:textId="77777777" w:rsidR="004548A2" w:rsidRDefault="004548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2AFD" w14:textId="6E2149B4"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A614DA">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935A2D">
      <w:rPr>
        <w:noProof/>
        <w:sz w:val="14"/>
        <w:szCs w:val="14"/>
      </w:rPr>
      <w:t>1</w:t>
    </w:r>
    <w:r w:rsidRPr="00E273D4">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A7DAF" w14:textId="77777777" w:rsidR="004548A2" w:rsidRDefault="004548A2" w:rsidP="00CB0E99">
      <w:pPr>
        <w:spacing w:line="240" w:lineRule="auto"/>
      </w:pPr>
      <w:r>
        <w:separator/>
      </w:r>
    </w:p>
  </w:footnote>
  <w:footnote w:type="continuationSeparator" w:id="0">
    <w:p w14:paraId="0E548B5D" w14:textId="77777777" w:rsidR="004548A2" w:rsidRDefault="004548A2" w:rsidP="00CB0E99">
      <w:pPr>
        <w:spacing w:line="240" w:lineRule="auto"/>
      </w:pPr>
      <w:r>
        <w:continuationSeparator/>
      </w:r>
    </w:p>
  </w:footnote>
  <w:footnote w:type="continuationNotice" w:id="1">
    <w:p w14:paraId="4632EA51" w14:textId="77777777" w:rsidR="004548A2" w:rsidRDefault="004548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1940" w14:textId="77777777" w:rsidR="00CB0E99" w:rsidRPr="005774AB" w:rsidRDefault="00F7101E"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4844E822" wp14:editId="168A41E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5AEB" w14:textId="0DE09852" w:rsidR="003628C9" w:rsidRPr="003628C9" w:rsidRDefault="00650A2B" w:rsidP="00AF2324">
    <w:pPr>
      <w:pStyle w:val="AUSHANG"/>
      <w:framePr w:wrap="notBeside"/>
    </w:pPr>
    <w:r>
      <w:t>PRESS RELEASE</w:t>
    </w:r>
  </w:p>
  <w:p w14:paraId="5144AA42" w14:textId="77777777" w:rsidR="00BE0A59" w:rsidRPr="00BE0A59" w:rsidRDefault="00F7101E" w:rsidP="003628C9">
    <w:pPr>
      <w:pStyle w:val="Titel"/>
    </w:pPr>
    <w:r>
      <w:rPr>
        <w:noProof/>
        <w:lang w:eastAsia="de-DE"/>
      </w:rPr>
      <w:drawing>
        <wp:anchor distT="0" distB="0" distL="114300" distR="114300" simplePos="0" relativeHeight="251658240" behindDoc="1" locked="0" layoutInCell="1" allowOverlap="1" wp14:anchorId="510F4E27" wp14:editId="53360515">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2"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425"/>
  <w:characterSpacingControl w:val="doNotCompress"/>
  <w:hdrShapeDefaults>
    <o:shapedefaults v:ext="edit" spidmax="14337">
      <o:colormru v:ext="edit" colors="#007fc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08"/>
    <w:rsid w:val="0000016F"/>
    <w:rsid w:val="000077BD"/>
    <w:rsid w:val="00012A76"/>
    <w:rsid w:val="000212E7"/>
    <w:rsid w:val="00021CE6"/>
    <w:rsid w:val="000239B3"/>
    <w:rsid w:val="00030FCA"/>
    <w:rsid w:val="00032089"/>
    <w:rsid w:val="0003654C"/>
    <w:rsid w:val="00040054"/>
    <w:rsid w:val="00046D76"/>
    <w:rsid w:val="00047437"/>
    <w:rsid w:val="000514B3"/>
    <w:rsid w:val="00065FFC"/>
    <w:rsid w:val="00073FC8"/>
    <w:rsid w:val="0008785D"/>
    <w:rsid w:val="000A2483"/>
    <w:rsid w:val="000B1EA0"/>
    <w:rsid w:val="000B763E"/>
    <w:rsid w:val="000C7047"/>
    <w:rsid w:val="000D666A"/>
    <w:rsid w:val="000E2DBA"/>
    <w:rsid w:val="000E4FE2"/>
    <w:rsid w:val="000F4C1A"/>
    <w:rsid w:val="000F5C66"/>
    <w:rsid w:val="000F5D1D"/>
    <w:rsid w:val="000F774B"/>
    <w:rsid w:val="00100060"/>
    <w:rsid w:val="00101C41"/>
    <w:rsid w:val="00125D66"/>
    <w:rsid w:val="0013006A"/>
    <w:rsid w:val="001310B9"/>
    <w:rsid w:val="00132869"/>
    <w:rsid w:val="0014206E"/>
    <w:rsid w:val="00143852"/>
    <w:rsid w:val="0015775E"/>
    <w:rsid w:val="0016039E"/>
    <w:rsid w:val="00161D1B"/>
    <w:rsid w:val="00172A19"/>
    <w:rsid w:val="00172B01"/>
    <w:rsid w:val="0017428D"/>
    <w:rsid w:val="00180CB0"/>
    <w:rsid w:val="00190A9B"/>
    <w:rsid w:val="001A5682"/>
    <w:rsid w:val="001B3A32"/>
    <w:rsid w:val="001B539F"/>
    <w:rsid w:val="001C6197"/>
    <w:rsid w:val="001D3CA7"/>
    <w:rsid w:val="001E376E"/>
    <w:rsid w:val="001E47B4"/>
    <w:rsid w:val="001E51CD"/>
    <w:rsid w:val="002006F1"/>
    <w:rsid w:val="002032A6"/>
    <w:rsid w:val="0021230A"/>
    <w:rsid w:val="00212C5B"/>
    <w:rsid w:val="002136ED"/>
    <w:rsid w:val="00215810"/>
    <w:rsid w:val="00216883"/>
    <w:rsid w:val="00220416"/>
    <w:rsid w:val="00227DC7"/>
    <w:rsid w:val="002303F2"/>
    <w:rsid w:val="00241027"/>
    <w:rsid w:val="00241C68"/>
    <w:rsid w:val="00243368"/>
    <w:rsid w:val="00245187"/>
    <w:rsid w:val="00246DAA"/>
    <w:rsid w:val="0025113F"/>
    <w:rsid w:val="00251F62"/>
    <w:rsid w:val="00253A84"/>
    <w:rsid w:val="00254FCD"/>
    <w:rsid w:val="00260EF7"/>
    <w:rsid w:val="002610B2"/>
    <w:rsid w:val="00265DC7"/>
    <w:rsid w:val="00272E07"/>
    <w:rsid w:val="00276620"/>
    <w:rsid w:val="00286D84"/>
    <w:rsid w:val="00294B9F"/>
    <w:rsid w:val="002A5D77"/>
    <w:rsid w:val="002A5DAB"/>
    <w:rsid w:val="002B10E3"/>
    <w:rsid w:val="002B1D2D"/>
    <w:rsid w:val="002B33EC"/>
    <w:rsid w:val="002B4304"/>
    <w:rsid w:val="002F21A3"/>
    <w:rsid w:val="002F5613"/>
    <w:rsid w:val="003064C8"/>
    <w:rsid w:val="00311305"/>
    <w:rsid w:val="003154F8"/>
    <w:rsid w:val="003216B3"/>
    <w:rsid w:val="00323479"/>
    <w:rsid w:val="003263AC"/>
    <w:rsid w:val="00331D68"/>
    <w:rsid w:val="00335A65"/>
    <w:rsid w:val="00362817"/>
    <w:rsid w:val="003628C9"/>
    <w:rsid w:val="00364BA2"/>
    <w:rsid w:val="00365DDC"/>
    <w:rsid w:val="00372A93"/>
    <w:rsid w:val="00377DF0"/>
    <w:rsid w:val="00386325"/>
    <w:rsid w:val="00386762"/>
    <w:rsid w:val="00390C85"/>
    <w:rsid w:val="00390F41"/>
    <w:rsid w:val="00397700"/>
    <w:rsid w:val="003A2433"/>
    <w:rsid w:val="003B3C7B"/>
    <w:rsid w:val="003B7380"/>
    <w:rsid w:val="003C135B"/>
    <w:rsid w:val="003C1921"/>
    <w:rsid w:val="003D08B6"/>
    <w:rsid w:val="003D1E86"/>
    <w:rsid w:val="003D50D5"/>
    <w:rsid w:val="003D6311"/>
    <w:rsid w:val="003D7D81"/>
    <w:rsid w:val="003E4B44"/>
    <w:rsid w:val="003F2010"/>
    <w:rsid w:val="00412779"/>
    <w:rsid w:val="00423848"/>
    <w:rsid w:val="004278AF"/>
    <w:rsid w:val="00430838"/>
    <w:rsid w:val="00435B95"/>
    <w:rsid w:val="0044030B"/>
    <w:rsid w:val="004548A2"/>
    <w:rsid w:val="00481F1E"/>
    <w:rsid w:val="00481FA8"/>
    <w:rsid w:val="00497B16"/>
    <w:rsid w:val="004B62CF"/>
    <w:rsid w:val="004C1AE0"/>
    <w:rsid w:val="004C2C95"/>
    <w:rsid w:val="004C546B"/>
    <w:rsid w:val="004C69F5"/>
    <w:rsid w:val="004E0EB3"/>
    <w:rsid w:val="004E3929"/>
    <w:rsid w:val="004F0018"/>
    <w:rsid w:val="004F0608"/>
    <w:rsid w:val="004F24A2"/>
    <w:rsid w:val="004F3006"/>
    <w:rsid w:val="004F348B"/>
    <w:rsid w:val="004F3D70"/>
    <w:rsid w:val="005023B8"/>
    <w:rsid w:val="00505637"/>
    <w:rsid w:val="00510D9E"/>
    <w:rsid w:val="00514A5D"/>
    <w:rsid w:val="00527A4D"/>
    <w:rsid w:val="00546992"/>
    <w:rsid w:val="00547286"/>
    <w:rsid w:val="005554B4"/>
    <w:rsid w:val="0057207D"/>
    <w:rsid w:val="005774AB"/>
    <w:rsid w:val="00581C65"/>
    <w:rsid w:val="00585E05"/>
    <w:rsid w:val="00585FBF"/>
    <w:rsid w:val="005864EF"/>
    <w:rsid w:val="00593355"/>
    <w:rsid w:val="00595694"/>
    <w:rsid w:val="005959CA"/>
    <w:rsid w:val="005966C1"/>
    <w:rsid w:val="0059698E"/>
    <w:rsid w:val="005A65FA"/>
    <w:rsid w:val="005B7ACE"/>
    <w:rsid w:val="005B7DBD"/>
    <w:rsid w:val="005C40FB"/>
    <w:rsid w:val="005E06B8"/>
    <w:rsid w:val="005E790D"/>
    <w:rsid w:val="005F0DE6"/>
    <w:rsid w:val="005F1AC1"/>
    <w:rsid w:val="005F63A1"/>
    <w:rsid w:val="005F6DFF"/>
    <w:rsid w:val="005F7866"/>
    <w:rsid w:val="0060184A"/>
    <w:rsid w:val="00620BA5"/>
    <w:rsid w:val="00624D89"/>
    <w:rsid w:val="00637F15"/>
    <w:rsid w:val="00642E26"/>
    <w:rsid w:val="006456F6"/>
    <w:rsid w:val="00646738"/>
    <w:rsid w:val="00650A2B"/>
    <w:rsid w:val="00676C2A"/>
    <w:rsid w:val="006847CE"/>
    <w:rsid w:val="0069646F"/>
    <w:rsid w:val="006A5B09"/>
    <w:rsid w:val="006A725F"/>
    <w:rsid w:val="006B64ED"/>
    <w:rsid w:val="006C306D"/>
    <w:rsid w:val="006C5AFB"/>
    <w:rsid w:val="006C792F"/>
    <w:rsid w:val="006D1C7C"/>
    <w:rsid w:val="006D4BC4"/>
    <w:rsid w:val="006D5831"/>
    <w:rsid w:val="006E106D"/>
    <w:rsid w:val="006E6B5C"/>
    <w:rsid w:val="006F09FE"/>
    <w:rsid w:val="006F271D"/>
    <w:rsid w:val="006F2CA7"/>
    <w:rsid w:val="006F6DE2"/>
    <w:rsid w:val="00705DBA"/>
    <w:rsid w:val="00721ACC"/>
    <w:rsid w:val="00721FFD"/>
    <w:rsid w:val="0073047C"/>
    <w:rsid w:val="00731011"/>
    <w:rsid w:val="00735B1C"/>
    <w:rsid w:val="00737916"/>
    <w:rsid w:val="00744175"/>
    <w:rsid w:val="0075040A"/>
    <w:rsid w:val="007578D1"/>
    <w:rsid w:val="007654FD"/>
    <w:rsid w:val="00780B09"/>
    <w:rsid w:val="00780F0A"/>
    <w:rsid w:val="00784EF9"/>
    <w:rsid w:val="007930F9"/>
    <w:rsid w:val="0079794B"/>
    <w:rsid w:val="007A45FC"/>
    <w:rsid w:val="007B152C"/>
    <w:rsid w:val="007B42E8"/>
    <w:rsid w:val="007B437F"/>
    <w:rsid w:val="007C3622"/>
    <w:rsid w:val="007D23D0"/>
    <w:rsid w:val="007D2EBF"/>
    <w:rsid w:val="007D6198"/>
    <w:rsid w:val="007D7404"/>
    <w:rsid w:val="007D7FC0"/>
    <w:rsid w:val="007E349C"/>
    <w:rsid w:val="007F2F0E"/>
    <w:rsid w:val="008003C2"/>
    <w:rsid w:val="00805E4E"/>
    <w:rsid w:val="00815B05"/>
    <w:rsid w:val="00822CD0"/>
    <w:rsid w:val="008262F0"/>
    <w:rsid w:val="008305C5"/>
    <w:rsid w:val="008349A3"/>
    <w:rsid w:val="00850C8B"/>
    <w:rsid w:val="0085261A"/>
    <w:rsid w:val="00862EB9"/>
    <w:rsid w:val="0086430D"/>
    <w:rsid w:val="0086487D"/>
    <w:rsid w:val="00865136"/>
    <w:rsid w:val="00872FD1"/>
    <w:rsid w:val="00874C08"/>
    <w:rsid w:val="00884E2A"/>
    <w:rsid w:val="008940AA"/>
    <w:rsid w:val="008A4E46"/>
    <w:rsid w:val="008A5BB2"/>
    <w:rsid w:val="008B09F7"/>
    <w:rsid w:val="008B2312"/>
    <w:rsid w:val="008B53D5"/>
    <w:rsid w:val="008B6429"/>
    <w:rsid w:val="008C21FC"/>
    <w:rsid w:val="008C4584"/>
    <w:rsid w:val="008C5FEB"/>
    <w:rsid w:val="008D2914"/>
    <w:rsid w:val="008D7CA5"/>
    <w:rsid w:val="008E6529"/>
    <w:rsid w:val="00910D8D"/>
    <w:rsid w:val="00911169"/>
    <w:rsid w:val="00925EDA"/>
    <w:rsid w:val="00935A2D"/>
    <w:rsid w:val="00945857"/>
    <w:rsid w:val="009553F2"/>
    <w:rsid w:val="00956CC8"/>
    <w:rsid w:val="009601CC"/>
    <w:rsid w:val="0097186F"/>
    <w:rsid w:val="00972763"/>
    <w:rsid w:val="00974CA3"/>
    <w:rsid w:val="00984440"/>
    <w:rsid w:val="00985498"/>
    <w:rsid w:val="00985C46"/>
    <w:rsid w:val="00995AF3"/>
    <w:rsid w:val="009A0F85"/>
    <w:rsid w:val="009A5C7D"/>
    <w:rsid w:val="009A62B7"/>
    <w:rsid w:val="009B0996"/>
    <w:rsid w:val="009B7305"/>
    <w:rsid w:val="009C1042"/>
    <w:rsid w:val="009C7C76"/>
    <w:rsid w:val="009D2127"/>
    <w:rsid w:val="009D6380"/>
    <w:rsid w:val="009D799E"/>
    <w:rsid w:val="009E2FC0"/>
    <w:rsid w:val="009E34F7"/>
    <w:rsid w:val="009E4967"/>
    <w:rsid w:val="009E73C0"/>
    <w:rsid w:val="009F10C1"/>
    <w:rsid w:val="00A01F3E"/>
    <w:rsid w:val="00A031E2"/>
    <w:rsid w:val="00A109E8"/>
    <w:rsid w:val="00A1624E"/>
    <w:rsid w:val="00A168A8"/>
    <w:rsid w:val="00A17F36"/>
    <w:rsid w:val="00A21A76"/>
    <w:rsid w:val="00A3018A"/>
    <w:rsid w:val="00A33D14"/>
    <w:rsid w:val="00A33E4E"/>
    <w:rsid w:val="00A4519E"/>
    <w:rsid w:val="00A4733D"/>
    <w:rsid w:val="00A52A34"/>
    <w:rsid w:val="00A54213"/>
    <w:rsid w:val="00A614DA"/>
    <w:rsid w:val="00A7003C"/>
    <w:rsid w:val="00A74706"/>
    <w:rsid w:val="00A775E9"/>
    <w:rsid w:val="00A81199"/>
    <w:rsid w:val="00A863F5"/>
    <w:rsid w:val="00A87F6A"/>
    <w:rsid w:val="00AA1978"/>
    <w:rsid w:val="00AB0A33"/>
    <w:rsid w:val="00AB0CA6"/>
    <w:rsid w:val="00AD0DBB"/>
    <w:rsid w:val="00AE39C0"/>
    <w:rsid w:val="00AE445B"/>
    <w:rsid w:val="00AE470D"/>
    <w:rsid w:val="00AE4A53"/>
    <w:rsid w:val="00AE782F"/>
    <w:rsid w:val="00AF2324"/>
    <w:rsid w:val="00AF38D5"/>
    <w:rsid w:val="00AF3995"/>
    <w:rsid w:val="00B03194"/>
    <w:rsid w:val="00B123CA"/>
    <w:rsid w:val="00B13FCD"/>
    <w:rsid w:val="00B20956"/>
    <w:rsid w:val="00B21EB0"/>
    <w:rsid w:val="00B240C0"/>
    <w:rsid w:val="00B24F5B"/>
    <w:rsid w:val="00B25D4D"/>
    <w:rsid w:val="00B26205"/>
    <w:rsid w:val="00B30C50"/>
    <w:rsid w:val="00B30C5E"/>
    <w:rsid w:val="00B31D5B"/>
    <w:rsid w:val="00B418F4"/>
    <w:rsid w:val="00B4247C"/>
    <w:rsid w:val="00B45343"/>
    <w:rsid w:val="00B45D43"/>
    <w:rsid w:val="00B53317"/>
    <w:rsid w:val="00B535D2"/>
    <w:rsid w:val="00B54771"/>
    <w:rsid w:val="00B54F8A"/>
    <w:rsid w:val="00B5640B"/>
    <w:rsid w:val="00B5695E"/>
    <w:rsid w:val="00B57CB8"/>
    <w:rsid w:val="00B62707"/>
    <w:rsid w:val="00B72049"/>
    <w:rsid w:val="00B860BA"/>
    <w:rsid w:val="00B86DB7"/>
    <w:rsid w:val="00B94209"/>
    <w:rsid w:val="00B97ED7"/>
    <w:rsid w:val="00BB4839"/>
    <w:rsid w:val="00BB58E2"/>
    <w:rsid w:val="00BC1FDA"/>
    <w:rsid w:val="00BC60BE"/>
    <w:rsid w:val="00BC6BF6"/>
    <w:rsid w:val="00BC6C05"/>
    <w:rsid w:val="00BD0527"/>
    <w:rsid w:val="00BD1EED"/>
    <w:rsid w:val="00BD2BE3"/>
    <w:rsid w:val="00BD7223"/>
    <w:rsid w:val="00BE0A59"/>
    <w:rsid w:val="00BF4DF7"/>
    <w:rsid w:val="00C04E45"/>
    <w:rsid w:val="00C05880"/>
    <w:rsid w:val="00C077D8"/>
    <w:rsid w:val="00C16361"/>
    <w:rsid w:val="00C22B42"/>
    <w:rsid w:val="00C2702A"/>
    <w:rsid w:val="00C27B9E"/>
    <w:rsid w:val="00C3606D"/>
    <w:rsid w:val="00C42DCD"/>
    <w:rsid w:val="00C469DA"/>
    <w:rsid w:val="00C47743"/>
    <w:rsid w:val="00C514BC"/>
    <w:rsid w:val="00C614D4"/>
    <w:rsid w:val="00C668E8"/>
    <w:rsid w:val="00C70288"/>
    <w:rsid w:val="00C73127"/>
    <w:rsid w:val="00C74A9D"/>
    <w:rsid w:val="00C77808"/>
    <w:rsid w:val="00C813FC"/>
    <w:rsid w:val="00C81A75"/>
    <w:rsid w:val="00C84546"/>
    <w:rsid w:val="00C91BCB"/>
    <w:rsid w:val="00C92212"/>
    <w:rsid w:val="00C94394"/>
    <w:rsid w:val="00CB0E99"/>
    <w:rsid w:val="00CB4E99"/>
    <w:rsid w:val="00CB6416"/>
    <w:rsid w:val="00CC22D3"/>
    <w:rsid w:val="00CC26DD"/>
    <w:rsid w:val="00CC498B"/>
    <w:rsid w:val="00CC528A"/>
    <w:rsid w:val="00CC6463"/>
    <w:rsid w:val="00CC70DA"/>
    <w:rsid w:val="00CD299D"/>
    <w:rsid w:val="00CD4D2B"/>
    <w:rsid w:val="00CD6B3E"/>
    <w:rsid w:val="00CE4CAC"/>
    <w:rsid w:val="00CF2D83"/>
    <w:rsid w:val="00CF3FB5"/>
    <w:rsid w:val="00D05AFA"/>
    <w:rsid w:val="00D06C7A"/>
    <w:rsid w:val="00D10975"/>
    <w:rsid w:val="00D13DE4"/>
    <w:rsid w:val="00D1651D"/>
    <w:rsid w:val="00D165EF"/>
    <w:rsid w:val="00D21895"/>
    <w:rsid w:val="00D24AAF"/>
    <w:rsid w:val="00D32867"/>
    <w:rsid w:val="00D330B1"/>
    <w:rsid w:val="00D3573F"/>
    <w:rsid w:val="00D42615"/>
    <w:rsid w:val="00D47C52"/>
    <w:rsid w:val="00D64E97"/>
    <w:rsid w:val="00D8287D"/>
    <w:rsid w:val="00D83867"/>
    <w:rsid w:val="00D85CAF"/>
    <w:rsid w:val="00D86736"/>
    <w:rsid w:val="00D876C8"/>
    <w:rsid w:val="00D90BAF"/>
    <w:rsid w:val="00D94555"/>
    <w:rsid w:val="00D970FF"/>
    <w:rsid w:val="00D97B8B"/>
    <w:rsid w:val="00DA1D78"/>
    <w:rsid w:val="00DA1F04"/>
    <w:rsid w:val="00DA4CC7"/>
    <w:rsid w:val="00DC0193"/>
    <w:rsid w:val="00DC3027"/>
    <w:rsid w:val="00DC4CBA"/>
    <w:rsid w:val="00DC52AA"/>
    <w:rsid w:val="00DD4751"/>
    <w:rsid w:val="00DE0957"/>
    <w:rsid w:val="00DE1042"/>
    <w:rsid w:val="00DF2079"/>
    <w:rsid w:val="00DF74C4"/>
    <w:rsid w:val="00E046C9"/>
    <w:rsid w:val="00E056EE"/>
    <w:rsid w:val="00E05A31"/>
    <w:rsid w:val="00E13AF5"/>
    <w:rsid w:val="00E25938"/>
    <w:rsid w:val="00E273D4"/>
    <w:rsid w:val="00E32529"/>
    <w:rsid w:val="00E33724"/>
    <w:rsid w:val="00E33FDB"/>
    <w:rsid w:val="00E43D52"/>
    <w:rsid w:val="00E446D8"/>
    <w:rsid w:val="00E44AAB"/>
    <w:rsid w:val="00E46938"/>
    <w:rsid w:val="00E47AA9"/>
    <w:rsid w:val="00E53F63"/>
    <w:rsid w:val="00E56760"/>
    <w:rsid w:val="00E62AFE"/>
    <w:rsid w:val="00E62F09"/>
    <w:rsid w:val="00E66EC1"/>
    <w:rsid w:val="00E73AD3"/>
    <w:rsid w:val="00E753B2"/>
    <w:rsid w:val="00E837EA"/>
    <w:rsid w:val="00EA0F71"/>
    <w:rsid w:val="00EA15E2"/>
    <w:rsid w:val="00EB1300"/>
    <w:rsid w:val="00EB3474"/>
    <w:rsid w:val="00EC3C03"/>
    <w:rsid w:val="00ED1CBF"/>
    <w:rsid w:val="00ED34D2"/>
    <w:rsid w:val="00ED796C"/>
    <w:rsid w:val="00EE3068"/>
    <w:rsid w:val="00EE67CC"/>
    <w:rsid w:val="00EF3A64"/>
    <w:rsid w:val="00EF421C"/>
    <w:rsid w:val="00EF5EFA"/>
    <w:rsid w:val="00F02CD1"/>
    <w:rsid w:val="00F05A05"/>
    <w:rsid w:val="00F05CA4"/>
    <w:rsid w:val="00F17459"/>
    <w:rsid w:val="00F20AED"/>
    <w:rsid w:val="00F20F46"/>
    <w:rsid w:val="00F32E75"/>
    <w:rsid w:val="00F510C0"/>
    <w:rsid w:val="00F52337"/>
    <w:rsid w:val="00F537E0"/>
    <w:rsid w:val="00F53E37"/>
    <w:rsid w:val="00F5454F"/>
    <w:rsid w:val="00F57ADD"/>
    <w:rsid w:val="00F57E10"/>
    <w:rsid w:val="00F605B1"/>
    <w:rsid w:val="00F619B0"/>
    <w:rsid w:val="00F67A8B"/>
    <w:rsid w:val="00F7101E"/>
    <w:rsid w:val="00F76603"/>
    <w:rsid w:val="00F90CEF"/>
    <w:rsid w:val="00F92A8B"/>
    <w:rsid w:val="00F92ADD"/>
    <w:rsid w:val="00FA43DE"/>
    <w:rsid w:val="00FB032F"/>
    <w:rsid w:val="00FB0FEE"/>
    <w:rsid w:val="00FB4CBC"/>
    <w:rsid w:val="00FB4F0A"/>
    <w:rsid w:val="00FC781C"/>
    <w:rsid w:val="00FD1536"/>
    <w:rsid w:val="00FD409D"/>
    <w:rsid w:val="00FD7B0D"/>
    <w:rsid w:val="00FD7BA7"/>
    <w:rsid w:val="00FE0E0C"/>
    <w:rsid w:val="00FE4E5F"/>
    <w:rsid w:val="00FF157F"/>
    <w:rsid w:val="00FF5168"/>
    <w:rsid w:val="00FF73F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7fc3"/>
    </o:shapedefaults>
    <o:shapelayout v:ext="edit">
      <o:idmap v:ext="edit" data="1"/>
    </o:shapelayout>
  </w:shapeDefaults>
  <w:decimalSymbol w:val=","/>
  <w:listSeparator w:val=";"/>
  <w14:docId w14:val="45EE2EB5"/>
  <w15:docId w15:val="{FC24ED82-A7C9-4AF2-9312-87B1C03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995"/>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AF2324"/>
    <w:pPr>
      <w:keepNext/>
      <w:spacing w:line="336" w:lineRule="exact"/>
      <w:outlineLvl w:val="0"/>
    </w:pPr>
    <w:rPr>
      <w:rFonts w:eastAsia="Times New Roman"/>
      <w:b/>
      <w:bCs/>
      <w:kern w:val="32"/>
      <w:szCs w:val="32"/>
    </w:rPr>
  </w:style>
  <w:style w:type="paragraph" w:styleId="berschrift2">
    <w:name w:val="heading 2"/>
    <w:aliases w:val="Zwischenüberschrift"/>
    <w:basedOn w:val="Standard"/>
    <w:next w:val="Standard"/>
    <w:link w:val="berschrift2Zchn"/>
    <w:uiPriority w:val="9"/>
    <w:unhideWhenUsed/>
    <w:qFormat/>
    <w:rsid w:val="00AF2324"/>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basedOn w:val="Standard"/>
    <w:next w:val="Standard"/>
    <w:link w:val="TitelZchn"/>
    <w:uiPriority w:val="10"/>
    <w:qFormat/>
    <w:rsid w:val="00AF2324"/>
    <w:pPr>
      <w:spacing w:line="336" w:lineRule="exact"/>
      <w:outlineLvl w:val="0"/>
    </w:pPr>
    <w:rPr>
      <w:rFonts w:eastAsia="Times New Roman"/>
      <w:bCs/>
      <w:kern w:val="28"/>
      <w:sz w:val="28"/>
      <w:szCs w:val="32"/>
    </w:rPr>
  </w:style>
  <w:style w:type="character" w:customStyle="1" w:styleId="TitelZchn">
    <w:name w:val="Titel Zchn"/>
    <w:link w:val="Titel"/>
    <w:uiPriority w:val="10"/>
    <w:rsid w:val="00AF2324"/>
    <w:rPr>
      <w:rFonts w:ascii="Arial" w:eastAsia="Times New Roman" w:hAnsi="Arial"/>
      <w:bCs/>
      <w:kern w:val="28"/>
      <w:sz w:val="28"/>
      <w:szCs w:val="32"/>
      <w:lang w:eastAsia="en-US"/>
    </w:rPr>
  </w:style>
  <w:style w:type="character" w:customStyle="1" w:styleId="berschrift1Zchn">
    <w:name w:val="Überschrift 1 Zchn"/>
    <w:aliases w:val="Überschrift Zchn"/>
    <w:link w:val="berschrift1"/>
    <w:uiPriority w:val="9"/>
    <w:rsid w:val="00AF2324"/>
    <w:rPr>
      <w:rFonts w:ascii="Arial" w:eastAsia="Times New Roman" w:hAnsi="Arial"/>
      <w:b/>
      <w:bCs/>
      <w:kern w:val="32"/>
      <w:szCs w:val="32"/>
      <w:lang w:eastAsia="en-US"/>
    </w:rPr>
  </w:style>
  <w:style w:type="character" w:customStyle="1" w:styleId="berschrift2Zchn">
    <w:name w:val="Überschrift 2 Zchn"/>
    <w:aliases w:val="Zwischenüberschrift Zchn"/>
    <w:link w:val="berschrift2"/>
    <w:uiPriority w:val="9"/>
    <w:rsid w:val="00AF2324"/>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paragraph" w:customStyle="1" w:styleId="AUSHANG">
    <w:name w:val="AUSHANG"/>
    <w:basedOn w:val="Standard"/>
    <w:link w:val="AUSHANGZchn"/>
    <w:qFormat/>
    <w:rsid w:val="00AF2324"/>
    <w:pPr>
      <w:framePr w:w="5670" w:h="1985" w:hRule="exact" w:wrap="notBeside" w:vAnchor="page" w:hAnchor="page" w:x="1419" w:y="2553"/>
      <w:spacing w:line="384" w:lineRule="exact"/>
    </w:pPr>
    <w:rPr>
      <w:color w:val="007FC3"/>
      <w:sz w:val="32"/>
      <w:szCs w:val="32"/>
    </w:rPr>
  </w:style>
  <w:style w:type="character" w:customStyle="1" w:styleId="AUSHANGZchn">
    <w:name w:val="AUSHANG Zchn"/>
    <w:basedOn w:val="Absatz-Standardschriftart"/>
    <w:link w:val="AUSHANG"/>
    <w:rsid w:val="00AF2324"/>
    <w:rPr>
      <w:rFonts w:ascii="Arial" w:hAnsi="Arial"/>
      <w:color w:val="007FC3"/>
      <w:sz w:val="32"/>
      <w:szCs w:val="32"/>
      <w:lang w:eastAsia="en-US"/>
    </w:rPr>
  </w:style>
  <w:style w:type="character" w:styleId="Hyperlink">
    <w:name w:val="Hyperlink"/>
    <w:basedOn w:val="Absatz-Standardschriftart"/>
    <w:uiPriority w:val="99"/>
    <w:unhideWhenUsed/>
    <w:rsid w:val="009B0996"/>
    <w:rPr>
      <w:color w:val="0000FF" w:themeColor="hyperlink"/>
      <w:u w:val="single"/>
    </w:rPr>
  </w:style>
  <w:style w:type="character" w:styleId="BesuchterLink">
    <w:name w:val="FollowedHyperlink"/>
    <w:basedOn w:val="Absatz-Standardschriftart"/>
    <w:uiPriority w:val="99"/>
    <w:semiHidden/>
    <w:unhideWhenUsed/>
    <w:rsid w:val="00DE1042"/>
    <w:rPr>
      <w:color w:val="800080" w:themeColor="followedHyperlink"/>
      <w:u w:val="single"/>
    </w:rPr>
  </w:style>
  <w:style w:type="paragraph" w:styleId="StandardWeb">
    <w:name w:val="Normal (Web)"/>
    <w:basedOn w:val="Standard"/>
    <w:uiPriority w:val="99"/>
    <w:unhideWhenUsed/>
    <w:rsid w:val="00B25D4D"/>
    <w:pPr>
      <w:spacing w:before="100" w:beforeAutospacing="1" w:after="100" w:afterAutospacing="1" w:line="240" w:lineRule="auto"/>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84EF9"/>
    <w:pPr>
      <w:spacing w:line="240" w:lineRule="auto"/>
    </w:pPr>
    <w:rPr>
      <w:szCs w:val="20"/>
    </w:rPr>
  </w:style>
  <w:style w:type="character" w:customStyle="1" w:styleId="FunotentextZchn">
    <w:name w:val="Fußnotentext Zchn"/>
    <w:basedOn w:val="Absatz-Standardschriftart"/>
    <w:link w:val="Funotentext"/>
    <w:uiPriority w:val="99"/>
    <w:semiHidden/>
    <w:rsid w:val="00784EF9"/>
    <w:rPr>
      <w:rFonts w:ascii="Arial" w:hAnsi="Arial"/>
      <w:lang w:eastAsia="en-US"/>
    </w:rPr>
  </w:style>
  <w:style w:type="character" w:styleId="Funotenzeichen">
    <w:name w:val="footnote reference"/>
    <w:basedOn w:val="Absatz-Standardschriftart"/>
    <w:uiPriority w:val="99"/>
    <w:semiHidden/>
    <w:unhideWhenUsed/>
    <w:rsid w:val="00784EF9"/>
    <w:rPr>
      <w:vertAlign w:val="superscript"/>
    </w:rPr>
  </w:style>
  <w:style w:type="character" w:customStyle="1" w:styleId="BoilerplateZchn">
    <w:name w:val="Boilerplate Zchn"/>
    <w:basedOn w:val="Absatz-Standardschriftart"/>
    <w:link w:val="Boilerplate"/>
    <w:locked/>
    <w:rsid w:val="00650A2B"/>
    <w:rPr>
      <w:rFonts w:ascii="Arial" w:hAnsi="Arial" w:cs="Arial"/>
      <w:color w:val="007FC3"/>
      <w:lang w:eastAsia="en-US"/>
    </w:rPr>
  </w:style>
  <w:style w:type="paragraph" w:customStyle="1" w:styleId="Boilerplate">
    <w:name w:val="Boilerplate"/>
    <w:basedOn w:val="Standard"/>
    <w:link w:val="BoilerplateZchn"/>
    <w:qFormat/>
    <w:rsid w:val="00650A2B"/>
    <w:pPr>
      <w:spacing w:before="720"/>
    </w:pPr>
    <w:rPr>
      <w:rFonts w:cs="Arial"/>
      <w:color w:val="007FC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1545">
      <w:bodyDiv w:val="1"/>
      <w:marLeft w:val="0"/>
      <w:marRight w:val="0"/>
      <w:marTop w:val="0"/>
      <w:marBottom w:val="0"/>
      <w:divBdr>
        <w:top w:val="none" w:sz="0" w:space="0" w:color="auto"/>
        <w:left w:val="none" w:sz="0" w:space="0" w:color="auto"/>
        <w:bottom w:val="none" w:sz="0" w:space="0" w:color="auto"/>
        <w:right w:val="none" w:sz="0" w:space="0" w:color="auto"/>
      </w:divBdr>
    </w:div>
    <w:div w:id="1037850903">
      <w:bodyDiv w:val="1"/>
      <w:marLeft w:val="0"/>
      <w:marRight w:val="0"/>
      <w:marTop w:val="0"/>
      <w:marBottom w:val="0"/>
      <w:divBdr>
        <w:top w:val="none" w:sz="0" w:space="0" w:color="auto"/>
        <w:left w:val="none" w:sz="0" w:space="0" w:color="auto"/>
        <w:bottom w:val="none" w:sz="0" w:space="0" w:color="auto"/>
        <w:right w:val="none" w:sz="0" w:space="0" w:color="auto"/>
      </w:divBdr>
    </w:div>
    <w:div w:id="1399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Aushang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2232-C816-45F6-B406-3354B112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Aushang_DE.dotx</Template>
  <TotalTime>0</TotalTime>
  <Pages>1</Pages>
  <Words>420</Words>
  <Characters>2651</Characters>
  <Application>Microsoft Office Word</Application>
  <DocSecurity>0</DocSecurity>
  <Lines>22</Lines>
  <Paragraphs>6</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Aushang DE</vt:lpstr>
      <vt:lpstr>Template Aushang DE</vt:lpstr>
      <vt:lpstr>Template Aushang DE</vt:lpstr>
    </vt:vector>
  </TitlesOfParts>
  <Company>SICK</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Aushang DE</dc:title>
  <dc:creator>Raluca Hoelzli</dc:creator>
  <cp:lastModifiedBy>Diana Kuch</cp:lastModifiedBy>
  <cp:revision>16</cp:revision>
  <cp:lastPrinted>2019-01-15T07:58:00Z</cp:lastPrinted>
  <dcterms:created xsi:type="dcterms:W3CDTF">2018-12-18T17:10:00Z</dcterms:created>
  <dcterms:modified xsi:type="dcterms:W3CDTF">2019-01-15T09:54:00Z</dcterms:modified>
</cp:coreProperties>
</file>