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0E03C" w14:textId="2936F75E" w:rsidR="00DD4751" w:rsidRDefault="006F7CDC" w:rsidP="00E273D4">
      <w:pPr>
        <w:pStyle w:val="berschrift1"/>
      </w:pPr>
      <w:r>
        <w:t xml:space="preserve">SICK auf der SPS 2021: </w:t>
      </w:r>
      <w:proofErr w:type="spellStart"/>
      <w:r w:rsidR="00B161D5">
        <w:t>We</w:t>
      </w:r>
      <w:proofErr w:type="spellEnd"/>
      <w:r w:rsidR="00B161D5">
        <w:t xml:space="preserve"> C</w:t>
      </w:r>
      <w:r>
        <w:t>reate Digital Transformation</w:t>
      </w:r>
    </w:p>
    <w:p w14:paraId="784176ED" w14:textId="77777777" w:rsidR="00D36503" w:rsidRDefault="00D36503" w:rsidP="00D73797"/>
    <w:p w14:paraId="027C5677" w14:textId="10438181" w:rsidR="00B3723D" w:rsidRPr="00611D2B" w:rsidRDefault="006F7CDC" w:rsidP="008A077B">
      <w:pPr>
        <w:spacing w:after="240"/>
        <w:rPr>
          <w:b/>
          <w:bCs/>
        </w:rPr>
      </w:pPr>
      <w:r w:rsidRPr="00611D2B">
        <w:rPr>
          <w:rFonts w:cs="Arial"/>
          <w:b/>
          <w:bCs/>
          <w:szCs w:val="20"/>
        </w:rPr>
        <w:t xml:space="preserve">Düsseldorf / Waldkirch im Oktober 2021 – </w:t>
      </w:r>
      <w:r w:rsidR="00611D2B" w:rsidRPr="00611D2B">
        <w:rPr>
          <w:rFonts w:cs="Arial"/>
          <w:b/>
          <w:bCs/>
          <w:szCs w:val="20"/>
        </w:rPr>
        <w:t xml:space="preserve">Unter dem Motto </w:t>
      </w:r>
      <w:r w:rsidR="00611D2B" w:rsidRPr="00611D2B">
        <w:rPr>
          <w:b/>
          <w:bCs/>
        </w:rPr>
        <w:t>„</w:t>
      </w:r>
      <w:proofErr w:type="spellStart"/>
      <w:r w:rsidR="00E50038">
        <w:rPr>
          <w:b/>
          <w:bCs/>
        </w:rPr>
        <w:t>We</w:t>
      </w:r>
      <w:proofErr w:type="spellEnd"/>
      <w:r w:rsidR="00E50038">
        <w:rPr>
          <w:b/>
          <w:bCs/>
        </w:rPr>
        <w:t xml:space="preserve"> C</w:t>
      </w:r>
      <w:r w:rsidR="00611D2B" w:rsidRPr="00611D2B">
        <w:rPr>
          <w:b/>
          <w:bCs/>
        </w:rPr>
        <w:t xml:space="preserve">reate Digital Transformation“ präsentiert SICK auf der Messe SPS </w:t>
      </w:r>
      <w:r w:rsidR="0094736B">
        <w:rPr>
          <w:b/>
          <w:bCs/>
        </w:rPr>
        <w:t xml:space="preserve">Smart </w:t>
      </w:r>
      <w:proofErr w:type="spellStart"/>
      <w:r w:rsidR="0094736B">
        <w:rPr>
          <w:b/>
          <w:bCs/>
        </w:rPr>
        <w:t>Production</w:t>
      </w:r>
      <w:proofErr w:type="spellEnd"/>
      <w:r w:rsidR="0094736B">
        <w:rPr>
          <w:b/>
          <w:bCs/>
        </w:rPr>
        <w:t xml:space="preserve"> Solutions </w:t>
      </w:r>
      <w:r w:rsidR="00611D2B" w:rsidRPr="00611D2B">
        <w:rPr>
          <w:b/>
          <w:bCs/>
        </w:rPr>
        <w:t xml:space="preserve">2021 </w:t>
      </w:r>
      <w:r w:rsidR="00E50038">
        <w:rPr>
          <w:b/>
          <w:bCs/>
        </w:rPr>
        <w:t xml:space="preserve">vom 23. – 25. November </w:t>
      </w:r>
      <w:r w:rsidR="00181272">
        <w:rPr>
          <w:b/>
          <w:bCs/>
        </w:rPr>
        <w:t xml:space="preserve">in Nürnberg </w:t>
      </w:r>
      <w:r w:rsidR="00611D2B" w:rsidRPr="00611D2B">
        <w:rPr>
          <w:b/>
          <w:bCs/>
        </w:rPr>
        <w:t xml:space="preserve">ein umfassendes Lösungsangebot rund um die industrielle Digitalisierung. Die Messebesucher erwarten </w:t>
      </w:r>
      <w:r w:rsidR="00E50038">
        <w:rPr>
          <w:b/>
          <w:bCs/>
        </w:rPr>
        <w:t>auf dem Messestand Nr. 340 in Halle 7A</w:t>
      </w:r>
      <w:r w:rsidR="00E50038" w:rsidRPr="00611D2B">
        <w:rPr>
          <w:b/>
          <w:bCs/>
        </w:rPr>
        <w:t xml:space="preserve"> </w:t>
      </w:r>
      <w:r w:rsidR="00611D2B" w:rsidRPr="00611D2B">
        <w:rPr>
          <w:b/>
          <w:bCs/>
        </w:rPr>
        <w:t xml:space="preserve">intelligente Sensoren als Wegbereiter der Digitalisierung, auf deren Daten basierende digitale Services und Software-Lösungen sowie </w:t>
      </w:r>
      <w:r w:rsidR="0071029F">
        <w:rPr>
          <w:b/>
          <w:bCs/>
        </w:rPr>
        <w:t>ganzheitliche Automatisierungslösungen für</w:t>
      </w:r>
      <w:r w:rsidR="00611D2B" w:rsidRPr="00611D2B">
        <w:rPr>
          <w:b/>
          <w:bCs/>
        </w:rPr>
        <w:t xml:space="preserve"> Fahrerlose Transportsysteme</w:t>
      </w:r>
      <w:r w:rsidR="00713272">
        <w:rPr>
          <w:b/>
          <w:bCs/>
        </w:rPr>
        <w:t xml:space="preserve"> (FTS)</w:t>
      </w:r>
      <w:r w:rsidR="00611D2B" w:rsidRPr="00611D2B">
        <w:rPr>
          <w:b/>
          <w:bCs/>
        </w:rPr>
        <w:t>, die Robotik oder die Sicherheitstechnik.</w:t>
      </w:r>
      <w:r w:rsidR="00A112E3">
        <w:rPr>
          <w:b/>
          <w:bCs/>
        </w:rPr>
        <w:t xml:space="preserve"> </w:t>
      </w:r>
    </w:p>
    <w:p w14:paraId="6922B138" w14:textId="67158D50" w:rsidR="00A112E3" w:rsidRPr="00817BF8" w:rsidRDefault="00A112E3" w:rsidP="00EA231E">
      <w:pPr>
        <w:spacing w:after="240"/>
      </w:pPr>
      <w:r>
        <w:t>Die digitale Transformation ist im vollen Gange und eröffnet vielerlei Chancen für industrialisierte Unternehmen</w:t>
      </w:r>
      <w:r w:rsidR="00EA231E">
        <w:t xml:space="preserve">, beispielsweise durch eine vernetzte und hocheffiziente Produktion, durch neue digitale Geschäftsmodelle oder </w:t>
      </w:r>
      <w:r w:rsidR="00C73118">
        <w:t xml:space="preserve">die </w:t>
      </w:r>
      <w:r w:rsidR="00817BF8">
        <w:t>Vernetzung der operativen Fertigungsebene mit der IT-Ebene.</w:t>
      </w:r>
      <w:r>
        <w:t xml:space="preserve"> </w:t>
      </w:r>
      <w:r>
        <w:rPr>
          <w:rFonts w:cs="Arial"/>
          <w:szCs w:val="20"/>
        </w:rPr>
        <w:t xml:space="preserve">In diesem Kontext </w:t>
      </w:r>
      <w:r w:rsidR="00EA231E">
        <w:rPr>
          <w:rFonts w:cs="Arial"/>
          <w:szCs w:val="20"/>
        </w:rPr>
        <w:t>ist</w:t>
      </w:r>
      <w:r>
        <w:rPr>
          <w:rFonts w:cs="Arial"/>
          <w:szCs w:val="20"/>
        </w:rPr>
        <w:t xml:space="preserve"> SICK</w:t>
      </w:r>
      <w:r w:rsidR="00EA231E">
        <w:rPr>
          <w:rFonts w:cs="Arial"/>
          <w:szCs w:val="20"/>
        </w:rPr>
        <w:t xml:space="preserve"> in der Lage,</w:t>
      </w:r>
      <w:r>
        <w:rPr>
          <w:rFonts w:cs="Arial"/>
          <w:szCs w:val="20"/>
        </w:rPr>
        <w:t xml:space="preserve"> </w:t>
      </w:r>
      <w:r w:rsidR="00EA231E">
        <w:rPr>
          <w:rFonts w:cs="Arial"/>
          <w:szCs w:val="20"/>
        </w:rPr>
        <w:t>b</w:t>
      </w:r>
      <w:r>
        <w:rPr>
          <w:rFonts w:cs="Arial"/>
          <w:szCs w:val="20"/>
        </w:rPr>
        <w:t>reite Unterstützung in den Bereichen smarte Sensoren</w:t>
      </w:r>
      <w:r w:rsidR="00713272">
        <w:rPr>
          <w:rFonts w:cs="Arial"/>
          <w:szCs w:val="20"/>
        </w:rPr>
        <w:t xml:space="preserve"> und </w:t>
      </w:r>
      <w:r w:rsidR="00EA1852">
        <w:rPr>
          <w:rFonts w:cs="Arial"/>
          <w:szCs w:val="20"/>
        </w:rPr>
        <w:t xml:space="preserve">deren </w:t>
      </w:r>
      <w:r w:rsidR="00713272">
        <w:rPr>
          <w:rFonts w:cs="Arial"/>
          <w:szCs w:val="20"/>
        </w:rPr>
        <w:t>Daten für</w:t>
      </w:r>
      <w:r w:rsidR="000C46CB">
        <w:rPr>
          <w:rFonts w:cs="Arial"/>
          <w:szCs w:val="20"/>
        </w:rPr>
        <w:t xml:space="preserve"> ihre</w:t>
      </w:r>
      <w:r w:rsidR="00713272">
        <w:rPr>
          <w:rFonts w:cs="Arial"/>
          <w:szCs w:val="20"/>
        </w:rPr>
        <w:t xml:space="preserve"> Prozessoptimierung</w:t>
      </w:r>
      <w:r>
        <w:rPr>
          <w:rFonts w:cs="Arial"/>
          <w:szCs w:val="20"/>
        </w:rPr>
        <w:t xml:space="preserve"> </w:t>
      </w:r>
      <w:r w:rsidR="00713272">
        <w:rPr>
          <w:rFonts w:cs="Arial"/>
          <w:szCs w:val="20"/>
        </w:rPr>
        <w:t xml:space="preserve">sowie sichere und </w:t>
      </w:r>
      <w:r>
        <w:rPr>
          <w:rFonts w:cs="Arial"/>
          <w:szCs w:val="20"/>
        </w:rPr>
        <w:t xml:space="preserve">digitale </w:t>
      </w:r>
      <w:r w:rsidR="00713272">
        <w:rPr>
          <w:rFonts w:cs="Arial"/>
          <w:szCs w:val="20"/>
        </w:rPr>
        <w:t>Gesamtl</w:t>
      </w:r>
      <w:r>
        <w:rPr>
          <w:rFonts w:cs="Arial"/>
          <w:szCs w:val="20"/>
        </w:rPr>
        <w:t xml:space="preserve">ösungen </w:t>
      </w:r>
      <w:r w:rsidR="00713272">
        <w:rPr>
          <w:rFonts w:cs="Arial"/>
          <w:szCs w:val="20"/>
        </w:rPr>
        <w:t>für FTS und Roboter</w:t>
      </w:r>
      <w:r w:rsidR="00EA231E">
        <w:rPr>
          <w:rFonts w:cs="Arial"/>
          <w:szCs w:val="20"/>
        </w:rPr>
        <w:t xml:space="preserve"> anzubieten</w:t>
      </w:r>
      <w:r>
        <w:rPr>
          <w:rFonts w:cs="Arial"/>
          <w:szCs w:val="20"/>
        </w:rPr>
        <w:t>.</w:t>
      </w:r>
    </w:p>
    <w:p w14:paraId="4EFEAD6C" w14:textId="43B87B35" w:rsidR="00EA231E" w:rsidRPr="00EA231E" w:rsidRDefault="00EA231E" w:rsidP="00EA231E">
      <w:pPr>
        <w:spacing w:after="240"/>
        <w:rPr>
          <w:rFonts w:cs="Arial"/>
          <w:b/>
          <w:bCs/>
          <w:szCs w:val="20"/>
        </w:rPr>
      </w:pPr>
      <w:r w:rsidRPr="00EA231E">
        <w:rPr>
          <w:rFonts w:cs="Arial"/>
          <w:b/>
          <w:bCs/>
          <w:szCs w:val="20"/>
        </w:rPr>
        <w:t xml:space="preserve">Smarte Sensoren von SICK: Garanten für mehr Produktivität und bessere Prozesse </w:t>
      </w:r>
    </w:p>
    <w:p w14:paraId="7AFD9454" w14:textId="7B0B44EF" w:rsidR="0043151B" w:rsidRDefault="00817BF8" w:rsidP="00BE3E67">
      <w:pPr>
        <w:spacing w:after="240"/>
      </w:pPr>
      <w:r>
        <w:t xml:space="preserve">Die Basis für die Digitalisierung im industriellen Umfeld bilden Daten. Sie werden in Maschinen und Anlagen von smarten Sensoren </w:t>
      </w:r>
      <w:r w:rsidR="00C73118">
        <w:t xml:space="preserve">aus dem Hause </w:t>
      </w:r>
      <w:r>
        <w:t>SICK gesammelt,</w:t>
      </w:r>
      <w:r w:rsidRPr="00817BF8">
        <w:t xml:space="preserve"> </w:t>
      </w:r>
      <w:r w:rsidR="00C73118">
        <w:t>je nach Aufgabenstellung</w:t>
      </w:r>
      <w:r>
        <w:t xml:space="preserve"> </w:t>
      </w:r>
      <w:r w:rsidR="0094736B">
        <w:t>durch spezielle A</w:t>
      </w:r>
      <w:r w:rsidR="0043151B">
        <w:t xml:space="preserve">lgorithmen </w:t>
      </w:r>
      <w:r>
        <w:t xml:space="preserve">zu wertvollen Informationen vorverarbeitet und übertragen. Ein Beispiel hierfür ist Aktor-Diagnose mit </w:t>
      </w:r>
      <w:r w:rsidR="00441994">
        <w:t>dem</w:t>
      </w:r>
      <w:r>
        <w:t xml:space="preserve"> intelligente</w:t>
      </w:r>
      <w:r w:rsidR="00441994">
        <w:t>n</w:t>
      </w:r>
      <w:r>
        <w:t xml:space="preserve"> </w:t>
      </w:r>
      <w:r w:rsidR="00441994">
        <w:t xml:space="preserve">Zylindersensor </w:t>
      </w:r>
      <w:r>
        <w:t xml:space="preserve">MPS-G. In Greif- und Handhabungsprozessen ist der Sensor in der Lage, </w:t>
      </w:r>
      <w:r w:rsidR="00521A4E">
        <w:t xml:space="preserve">Vibrationen </w:t>
      </w:r>
      <w:r w:rsidR="00441994">
        <w:t>zu überwachen</w:t>
      </w:r>
      <w:r w:rsidR="00521A4E">
        <w:t xml:space="preserve">, Kollisionen zu vermeiden und Temperaturänderungen zu detektieren, die auf einen Verschleiß oder ein Nachlassen der Greifkraft schließen lassen. Über eine intelligente Integration werden die generierten Daten für übergelagerte Systeme – eine SPS, ein MES System, ein ERP-System oder eine Cloud-Applikation – zur Verfügung gestellt. </w:t>
      </w:r>
      <w:r w:rsidR="00F513F3">
        <w:t xml:space="preserve">Auf diese Weise können die </w:t>
      </w:r>
      <w:r w:rsidR="00521A4E">
        <w:t>Aktor-Diagnosedaten zur Zustandsüberwachung genutzt</w:t>
      </w:r>
      <w:r w:rsidR="00F513F3" w:rsidRPr="00F513F3">
        <w:t xml:space="preserve"> </w:t>
      </w:r>
      <w:r w:rsidR="00F513F3">
        <w:t>werden</w:t>
      </w:r>
      <w:r w:rsidR="00521A4E">
        <w:t>. Sie helfen, Maschinenstillstände zu vermeiden und erhöhen die Transparenz maschineller Prozesse.</w:t>
      </w:r>
      <w:r w:rsidR="00210418">
        <w:t xml:space="preserve"> </w:t>
      </w:r>
      <w:r w:rsidR="004873A3">
        <w:t>Mit i</w:t>
      </w:r>
      <w:r w:rsidR="00210418">
        <w:t>nnovative</w:t>
      </w:r>
      <w:r w:rsidR="004873A3">
        <w:t>n</w:t>
      </w:r>
      <w:r w:rsidR="00210418">
        <w:t xml:space="preserve"> Lösungen</w:t>
      </w:r>
      <w:r w:rsidR="0094736B">
        <w:t xml:space="preserve"> für die vertikale Integration und Industrial Connectivity</w:t>
      </w:r>
      <w:r w:rsidR="004873A3">
        <w:t>, der Sensorwartung per Remote-Service-App sowie der Nutzung Künstlicher Intelligenz eröffnet SICK smarten Sensoren immer neue Integrations- und Applikations-Horizonte</w:t>
      </w:r>
      <w:r w:rsidR="00B379F7">
        <w:t>.</w:t>
      </w:r>
    </w:p>
    <w:p w14:paraId="7D8208A0" w14:textId="77777777" w:rsidR="0043151B" w:rsidRPr="00882772" w:rsidRDefault="0043151B" w:rsidP="0043151B">
      <w:pPr>
        <w:spacing w:after="240"/>
        <w:rPr>
          <w:b/>
          <w:bCs/>
        </w:rPr>
      </w:pPr>
      <w:r w:rsidRPr="00882772">
        <w:rPr>
          <w:b/>
          <w:bCs/>
        </w:rPr>
        <w:t xml:space="preserve">Digitale industrielle Automation – </w:t>
      </w:r>
      <w:r>
        <w:rPr>
          <w:b/>
          <w:bCs/>
        </w:rPr>
        <w:t xml:space="preserve">smart, </w:t>
      </w:r>
      <w:proofErr w:type="spellStart"/>
      <w:r>
        <w:rPr>
          <w:b/>
          <w:bCs/>
        </w:rPr>
        <w:t>safe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secure</w:t>
      </w:r>
      <w:proofErr w:type="spellEnd"/>
    </w:p>
    <w:p w14:paraId="71B6665E" w14:textId="6BD56F20" w:rsidR="0043151B" w:rsidRDefault="0043151B" w:rsidP="00BE3E67">
      <w:pPr>
        <w:spacing w:after="240"/>
      </w:pPr>
      <w:r w:rsidRPr="00B379F7">
        <w:t xml:space="preserve">Aus der Umsetzung von Industrie 4.0 ergibt sich unmittelbar ein stetig steigender Automatisierungs- und Digitalisierungsgrad. Mit smarten Lösungen, beispielsweise mit moderner Sensorik und Kommunikationstechnik, gelingt es SICK, </w:t>
      </w:r>
      <w:r>
        <w:t xml:space="preserve">vorhandene </w:t>
      </w:r>
      <w:r w:rsidRPr="00B379F7">
        <w:t xml:space="preserve">Maschinen und Anlagen per Retrofit </w:t>
      </w:r>
      <w:r w:rsidR="004C5038">
        <w:t>startklar</w:t>
      </w:r>
      <w:r w:rsidR="004C5038" w:rsidRPr="00B379F7">
        <w:t xml:space="preserve"> </w:t>
      </w:r>
      <w:r w:rsidRPr="00B379F7">
        <w:t>für das digitale Zeitalter zu machen. So ist es mi</w:t>
      </w:r>
      <w:r>
        <w:t>t dem Gateway TDC-E möglich, erfasste Produktionsdaten zu analysieren und sie der vernetzten Kommunikation zwischen Anlagen und übergeordneten</w:t>
      </w:r>
      <w:r w:rsidRPr="002E4E30">
        <w:rPr>
          <w:szCs w:val="20"/>
        </w:rPr>
        <w:t xml:space="preserve"> Systemen, z. B. einem MES oder ERP-System oder einer Cloud, bereitzustellen. Auch</w:t>
      </w:r>
      <w:r>
        <w:rPr>
          <w:szCs w:val="20"/>
        </w:rPr>
        <w:t xml:space="preserve"> in neuen Applikationen, z. B.</w:t>
      </w:r>
      <w:r w:rsidRPr="002E4E30">
        <w:rPr>
          <w:szCs w:val="20"/>
        </w:rPr>
        <w:t xml:space="preserve"> im Bereich Energiemanagementsysteme</w:t>
      </w:r>
      <w:r>
        <w:rPr>
          <w:szCs w:val="20"/>
        </w:rPr>
        <w:t>,</w:t>
      </w:r>
      <w:r w:rsidRPr="002E4E30">
        <w:rPr>
          <w:szCs w:val="20"/>
        </w:rPr>
        <w:t xml:space="preserve"> ist SICK zu Hause – mit dem Multifunktionssensor </w:t>
      </w:r>
      <w:proofErr w:type="spellStart"/>
      <w:r w:rsidRPr="002E4E30">
        <w:rPr>
          <w:szCs w:val="20"/>
        </w:rPr>
        <w:t>FTMg</w:t>
      </w:r>
      <w:proofErr w:type="spellEnd"/>
      <w:r w:rsidRPr="002E4E30">
        <w:rPr>
          <w:szCs w:val="20"/>
        </w:rPr>
        <w:t xml:space="preserve"> zur gleichzeitigen Messung und Überwachung von </w:t>
      </w:r>
      <w:r w:rsidRPr="002E4E30">
        <w:rPr>
          <w:rFonts w:cs="Arial"/>
          <w:szCs w:val="20"/>
        </w:rPr>
        <w:t>Durchfluss, Temperatur und Prozessdruck nicht korrosiver Gase in pneumatischen Systemen</w:t>
      </w:r>
      <w:r>
        <w:rPr>
          <w:rFonts w:cs="Arial"/>
          <w:szCs w:val="20"/>
        </w:rPr>
        <w:t xml:space="preserve">, </w:t>
      </w:r>
      <w:r w:rsidRPr="002E4E30">
        <w:rPr>
          <w:rFonts w:cs="Arial"/>
          <w:szCs w:val="20"/>
        </w:rPr>
        <w:t>Leckage-Überwachung inklusive.</w:t>
      </w:r>
      <w:r>
        <w:rPr>
          <w:rFonts w:cs="Arial"/>
          <w:szCs w:val="20"/>
        </w:rPr>
        <w:t xml:space="preserve"> Nicht immer reicht die Eigenschaft „smart“ aus – oft kommt es auch darau</w:t>
      </w:r>
      <w:r w:rsidR="004C5038">
        <w:rPr>
          <w:rFonts w:cs="Arial"/>
          <w:szCs w:val="20"/>
        </w:rPr>
        <w:t>f</w:t>
      </w:r>
      <w:r>
        <w:rPr>
          <w:rFonts w:cs="Arial"/>
          <w:szCs w:val="20"/>
        </w:rPr>
        <w:t xml:space="preserve"> an, dass eine Lösung „</w:t>
      </w:r>
      <w:proofErr w:type="spellStart"/>
      <w:r>
        <w:rPr>
          <w:rFonts w:cs="Arial"/>
          <w:szCs w:val="20"/>
        </w:rPr>
        <w:t>safe</w:t>
      </w:r>
      <w:proofErr w:type="spellEnd"/>
      <w:r>
        <w:rPr>
          <w:rFonts w:cs="Arial"/>
          <w:szCs w:val="20"/>
        </w:rPr>
        <w:t>“ ist. Daher ist SICK beispielsweise i</w:t>
      </w:r>
      <w:r>
        <w:t xml:space="preserve">m </w:t>
      </w:r>
      <w:r>
        <w:lastRenderedPageBreak/>
        <w:t xml:space="preserve">Bereich </w:t>
      </w:r>
      <w:r w:rsidR="004C5038">
        <w:t>f</w:t>
      </w:r>
      <w:r>
        <w:t xml:space="preserve">ahrerloser Transportsysteme und autonom-mobiler Plattformen ganzheitlicher Lösungsanbieter nicht nur für Navigation, Positionierung und Ladungshandhabung, sondern auch für </w:t>
      </w:r>
      <w:proofErr w:type="spellStart"/>
      <w:r w:rsidR="007928E5">
        <w:t>Safety</w:t>
      </w:r>
      <w:proofErr w:type="spellEnd"/>
      <w:r w:rsidR="007928E5">
        <w:t>, beispielsweise den Sicherheits-Laserscanner outdoorScan3.</w:t>
      </w:r>
      <w:r>
        <w:t xml:space="preserve"> Dies gilt auch für die Robotik: hier bietet der „</w:t>
      </w:r>
      <w:proofErr w:type="spellStart"/>
      <w:r>
        <w:t>One</w:t>
      </w:r>
      <w:proofErr w:type="spellEnd"/>
      <w:r>
        <w:t>-</w:t>
      </w:r>
      <w:proofErr w:type="spellStart"/>
      <w:r>
        <w:t>stop</w:t>
      </w:r>
      <w:proofErr w:type="spellEnd"/>
      <w:r>
        <w:t xml:space="preserve">-shop“ von SICK aus einer Hand Lösungen für die Bildverarbeitung, die Roboterführung per Vision, die </w:t>
      </w:r>
      <w:proofErr w:type="spellStart"/>
      <w:r>
        <w:t>Greiferüberwachung</w:t>
      </w:r>
      <w:proofErr w:type="spellEnd"/>
      <w:r>
        <w:t xml:space="preserve"> sowie die Positionierung und die Sicherheitstechnik an. Mit der steigenden Digitalisierung in der Maschinen- und Anlagenwelt wachsen auch die Gefahren durch Cyberangriffe. Um auch hier ein durchgängig hohes Sicherheitsniveau zu bieten, wird </w:t>
      </w:r>
      <w:proofErr w:type="spellStart"/>
      <w:r>
        <w:t>Cybersecurity</w:t>
      </w:r>
      <w:proofErr w:type="spellEnd"/>
      <w:r>
        <w:t xml:space="preserve"> bei SICK-Lösungen von der Entwicklung über den gesamten Lebenszyklus vorweggedacht und in die Produkte und Services implementiert.</w:t>
      </w:r>
    </w:p>
    <w:p w14:paraId="7238ABF0" w14:textId="428AC6F5" w:rsidR="00F513F3" w:rsidRPr="00F513F3" w:rsidRDefault="00F513F3" w:rsidP="00BE3E67">
      <w:pPr>
        <w:spacing w:after="240"/>
        <w:rPr>
          <w:b/>
          <w:bCs/>
        </w:rPr>
      </w:pPr>
      <w:r>
        <w:rPr>
          <w:b/>
          <w:bCs/>
        </w:rPr>
        <w:t xml:space="preserve">SICK </w:t>
      </w:r>
      <w:r w:rsidRPr="00F513F3">
        <w:rPr>
          <w:b/>
          <w:bCs/>
        </w:rPr>
        <w:t>Smart Services: Transparenz und Effizienz mit digitalen Services und Software-Lösunge</w:t>
      </w:r>
      <w:r>
        <w:rPr>
          <w:b/>
          <w:bCs/>
        </w:rPr>
        <w:t>n</w:t>
      </w:r>
    </w:p>
    <w:p w14:paraId="2FBADBEC" w14:textId="598A5742" w:rsidR="00A363CF" w:rsidRPr="006A464B" w:rsidRDefault="00A363CF" w:rsidP="00BE3E67">
      <w:pPr>
        <w:spacing w:after="240"/>
        <w:rPr>
          <w:rFonts w:cs="Arial"/>
          <w:szCs w:val="20"/>
        </w:rPr>
      </w:pPr>
      <w:r>
        <w:t xml:space="preserve">Daten und Informationen smarter Sensoren sind die Grundlage der SICK Smart Services. Ob </w:t>
      </w:r>
      <w:r w:rsidR="00210418">
        <w:t xml:space="preserve">Asset Management, </w:t>
      </w:r>
      <w:r>
        <w:t>Produktion, Intralogistik</w:t>
      </w:r>
      <w:r w:rsidR="004873A3">
        <w:t>, Lok</w:t>
      </w:r>
      <w:r w:rsidR="004873A3" w:rsidRPr="006A464B">
        <w:t>alisierung,</w:t>
      </w:r>
      <w:r w:rsidR="00210418" w:rsidRPr="006A464B">
        <w:t xml:space="preserve"> Supply Chain Management </w:t>
      </w:r>
      <w:r w:rsidR="004873A3" w:rsidRPr="006A464B">
        <w:t>oder Qualitätskontrolle</w:t>
      </w:r>
      <w:r w:rsidR="00305D65" w:rsidRPr="006A464B">
        <w:t xml:space="preserve"> </w:t>
      </w:r>
      <w:r w:rsidR="00210418" w:rsidRPr="006A464B">
        <w:t xml:space="preserve">– die </w:t>
      </w:r>
      <w:r w:rsidRPr="006A464B">
        <w:t xml:space="preserve">digitalen Services und Software Lösungen </w:t>
      </w:r>
      <w:r w:rsidR="00A65168" w:rsidRPr="006A464B">
        <w:t xml:space="preserve">von SICK </w:t>
      </w:r>
      <w:r w:rsidR="00210418" w:rsidRPr="006A464B">
        <w:t>machen</w:t>
      </w:r>
      <w:r w:rsidR="00210418" w:rsidRPr="006A464B">
        <w:rPr>
          <w:rFonts w:cs="Arial"/>
          <w:szCs w:val="20"/>
        </w:rPr>
        <w:t xml:space="preserve"> </w:t>
      </w:r>
      <w:r w:rsidR="00305D65" w:rsidRPr="006A464B">
        <w:rPr>
          <w:rFonts w:cs="Arial"/>
          <w:szCs w:val="20"/>
        </w:rPr>
        <w:t xml:space="preserve">auch komplexe </w:t>
      </w:r>
      <w:r w:rsidR="00210418" w:rsidRPr="006A464B">
        <w:rPr>
          <w:rFonts w:cs="Arial"/>
          <w:szCs w:val="20"/>
        </w:rPr>
        <w:t xml:space="preserve">Fertigungs-, Handhabungs- oder </w:t>
      </w:r>
      <w:r w:rsidRPr="006A464B">
        <w:rPr>
          <w:rFonts w:cs="Arial"/>
          <w:szCs w:val="20"/>
        </w:rPr>
        <w:t>Prozess</w:t>
      </w:r>
      <w:r w:rsidR="00210418" w:rsidRPr="006A464B">
        <w:rPr>
          <w:rFonts w:cs="Arial"/>
          <w:szCs w:val="20"/>
        </w:rPr>
        <w:t>abläufe</w:t>
      </w:r>
      <w:r w:rsidRPr="006A464B">
        <w:rPr>
          <w:rFonts w:cs="Arial"/>
          <w:szCs w:val="20"/>
        </w:rPr>
        <w:t xml:space="preserve"> transparent </w:t>
      </w:r>
      <w:r w:rsidR="00210418" w:rsidRPr="006A464B">
        <w:rPr>
          <w:rFonts w:cs="Arial"/>
          <w:szCs w:val="20"/>
        </w:rPr>
        <w:t>– und dadurch optimierbar.</w:t>
      </w:r>
      <w:r w:rsidR="004873A3" w:rsidRPr="006A464B">
        <w:rPr>
          <w:rFonts w:cs="Arial"/>
          <w:szCs w:val="20"/>
        </w:rPr>
        <w:t xml:space="preserve"> </w:t>
      </w:r>
      <w:r w:rsidR="00427A9D" w:rsidRPr="00653996">
        <w:rPr>
          <w:rFonts w:cs="Arial"/>
          <w:szCs w:val="20"/>
          <w:shd w:val="clear" w:color="auto" w:fill="FFFFFF"/>
        </w:rPr>
        <w:t xml:space="preserve">Das speziell für Verpackungsmaschinen konzipierte </w:t>
      </w:r>
      <w:proofErr w:type="spellStart"/>
      <w:r w:rsidR="00427A9D" w:rsidRPr="00653996">
        <w:rPr>
          <w:rFonts w:cs="Arial"/>
          <w:szCs w:val="20"/>
          <w:shd w:val="clear" w:color="auto" w:fill="FFFFFF"/>
        </w:rPr>
        <w:t>Filling</w:t>
      </w:r>
      <w:proofErr w:type="spellEnd"/>
      <w:r w:rsidR="00427A9D" w:rsidRPr="00653996">
        <w:rPr>
          <w:rFonts w:cs="Arial"/>
          <w:szCs w:val="20"/>
          <w:shd w:val="clear" w:color="auto" w:fill="FFFFFF"/>
        </w:rPr>
        <w:t xml:space="preserve"> Level Monitoring ist ein Digital Service, der maschinenherstellerneutral die Füllstände von </w:t>
      </w:r>
      <w:r w:rsidR="002153CD" w:rsidRPr="00653996">
        <w:rPr>
          <w:rFonts w:cs="Arial"/>
          <w:szCs w:val="20"/>
          <w:shd w:val="clear" w:color="auto" w:fill="FFFFFF"/>
        </w:rPr>
        <w:t xml:space="preserve">Kartonagen, Flüssigkeiten oder Granulate </w:t>
      </w:r>
      <w:r w:rsidR="00427A9D" w:rsidRPr="00653996">
        <w:rPr>
          <w:rFonts w:cs="Arial"/>
          <w:szCs w:val="20"/>
          <w:shd w:val="clear" w:color="auto" w:fill="FFFFFF"/>
        </w:rPr>
        <w:t>überwacht</w:t>
      </w:r>
      <w:r w:rsidR="006A464B" w:rsidRPr="00653996">
        <w:rPr>
          <w:rFonts w:cs="Arial"/>
          <w:szCs w:val="20"/>
          <w:shd w:val="clear" w:color="auto" w:fill="FFFFFF"/>
        </w:rPr>
        <w:t>, diese Daten aggregiert und über einen Cloudservice jederzeit und überall aktuell abrufbar macht. Dies sorgt für Transparenz beim Anwender und für reibungslose Produktionsabläufe.</w:t>
      </w:r>
      <w:r w:rsidR="006A464B" w:rsidRPr="00653996">
        <w:rPr>
          <w:rFonts w:cs="Arial"/>
          <w:szCs w:val="20"/>
        </w:rPr>
        <w:t xml:space="preserve"> </w:t>
      </w:r>
      <w:r w:rsidR="004A19BF" w:rsidRPr="006A464B">
        <w:t xml:space="preserve">Mit der </w:t>
      </w:r>
      <w:proofErr w:type="spellStart"/>
      <w:r w:rsidR="004A19BF" w:rsidRPr="006A464B">
        <w:t>SensorApp</w:t>
      </w:r>
      <w:proofErr w:type="spellEnd"/>
      <w:r w:rsidR="004A19BF" w:rsidRPr="006A464B">
        <w:t xml:space="preserve"> Quality </w:t>
      </w:r>
      <w:proofErr w:type="spellStart"/>
      <w:r w:rsidR="004A19BF" w:rsidRPr="006A464B">
        <w:t>Inspection</w:t>
      </w:r>
      <w:proofErr w:type="spellEnd"/>
      <w:r w:rsidR="004A19BF" w:rsidRPr="006A464B">
        <w:t xml:space="preserve"> weiß der Anwender, dass Produkte nach ihrer Fertigung genau den exakten Anforderungen entsprechen. Die Informationen Abmessungen</w:t>
      </w:r>
      <w:r w:rsidR="004A19BF">
        <w:t xml:space="preserve"> und Anwesenheit liefern hierbei </w:t>
      </w:r>
      <w:r w:rsidR="007928E5">
        <w:t xml:space="preserve">2D-Kameras der Produktfamilie </w:t>
      </w:r>
      <w:r w:rsidR="004A19BF">
        <w:t xml:space="preserve">InspectorP6xx. Weitere Smart Services </w:t>
      </w:r>
      <w:r w:rsidR="00882772">
        <w:t xml:space="preserve">von SICK ermöglichen es, </w:t>
      </w:r>
      <w:r w:rsidR="004A19BF">
        <w:t>Materialflüsse</w:t>
      </w:r>
      <w:r w:rsidR="00882772">
        <w:t xml:space="preserve"> zu optimieren</w:t>
      </w:r>
      <w:r w:rsidR="004A19BF">
        <w:t xml:space="preserve">, </w:t>
      </w:r>
      <w:r w:rsidR="00882772">
        <w:t>Ladungsträger und Produkte zu identifizieren</w:t>
      </w:r>
      <w:r w:rsidR="00A65168">
        <w:t xml:space="preserve"> und zu lokalisieren</w:t>
      </w:r>
      <w:r w:rsidR="00882772">
        <w:t xml:space="preserve"> oder</w:t>
      </w:r>
      <w:r w:rsidR="004A19BF">
        <w:t xml:space="preserve"> </w:t>
      </w:r>
      <w:r w:rsidR="00882772">
        <w:t>Regalsysteme</w:t>
      </w:r>
      <w:r w:rsidR="00882772" w:rsidRPr="00882772">
        <w:t xml:space="preserve"> </w:t>
      </w:r>
      <w:r w:rsidR="00882772">
        <w:t>intelligent zu automatisieren.</w:t>
      </w:r>
    </w:p>
    <w:p w14:paraId="2712A1C1" w14:textId="62E8BAC3" w:rsidR="00441994" w:rsidRDefault="000748B5" w:rsidP="00BE3E67">
      <w:pPr>
        <w:spacing w:after="240"/>
        <w:rPr>
          <w:rFonts w:cs="Arial"/>
          <w:szCs w:val="20"/>
        </w:rPr>
      </w:pPr>
      <w:r>
        <w:rPr>
          <w:rFonts w:cs="Arial"/>
          <w:szCs w:val="20"/>
        </w:rPr>
        <w:t xml:space="preserve">Zeichen: 5629 (inkl. Leerzeichen) </w:t>
      </w:r>
    </w:p>
    <w:p w14:paraId="2D01731A" w14:textId="50F6C2A9" w:rsidR="002759E2" w:rsidRPr="000748B5" w:rsidRDefault="002759E2" w:rsidP="00BE3E67">
      <w:pPr>
        <w:spacing w:after="240"/>
        <w:rPr>
          <w:rFonts w:cs="Arial"/>
          <w:b/>
          <w:bCs/>
          <w:szCs w:val="20"/>
        </w:rPr>
      </w:pPr>
      <w:r w:rsidRPr="000748B5">
        <w:rPr>
          <w:rFonts w:cs="Arial"/>
          <w:b/>
          <w:bCs/>
          <w:szCs w:val="20"/>
        </w:rPr>
        <w:t xml:space="preserve">Bild: </w:t>
      </w:r>
      <w:proofErr w:type="spellStart"/>
      <w:r w:rsidRPr="000748B5">
        <w:rPr>
          <w:rFonts w:cs="Arial"/>
          <w:b/>
          <w:bCs/>
          <w:szCs w:val="20"/>
        </w:rPr>
        <w:t>EnergyMonitoring_FTMg</w:t>
      </w:r>
      <w:proofErr w:type="spellEnd"/>
    </w:p>
    <w:p w14:paraId="2596BA44" w14:textId="7E063EDF" w:rsidR="002759E2" w:rsidRDefault="002759E2" w:rsidP="00BE3E67">
      <w:pPr>
        <w:spacing w:after="240"/>
        <w:rPr>
          <w:rFonts w:cs="Arial"/>
          <w:szCs w:val="20"/>
        </w:rPr>
      </w:pPr>
      <w:r>
        <w:rPr>
          <w:rFonts w:cs="Arial"/>
          <w:szCs w:val="20"/>
        </w:rPr>
        <w:t xml:space="preserve">BU: Steigende Digitalisierungsgrade mit </w:t>
      </w:r>
      <w:r w:rsidR="000748B5">
        <w:rPr>
          <w:rFonts w:cs="Arial"/>
          <w:szCs w:val="20"/>
        </w:rPr>
        <w:t xml:space="preserve">dem smarten </w:t>
      </w:r>
      <w:proofErr w:type="spellStart"/>
      <w:r w:rsidR="000748B5">
        <w:rPr>
          <w:rFonts w:cs="Arial"/>
          <w:szCs w:val="20"/>
        </w:rPr>
        <w:t>Energiemangementsystemen</w:t>
      </w:r>
      <w:proofErr w:type="spellEnd"/>
      <w:r w:rsidR="000748B5">
        <w:rPr>
          <w:rFonts w:cs="Arial"/>
          <w:szCs w:val="20"/>
        </w:rPr>
        <w:t xml:space="preserve"> von SICK abdecken. Der </w:t>
      </w:r>
      <w:r w:rsidR="000748B5" w:rsidRPr="002E4E30">
        <w:rPr>
          <w:szCs w:val="20"/>
        </w:rPr>
        <w:t xml:space="preserve">Multifunktionssensor </w:t>
      </w:r>
      <w:proofErr w:type="spellStart"/>
      <w:r w:rsidR="000748B5" w:rsidRPr="002E4E30">
        <w:rPr>
          <w:szCs w:val="20"/>
        </w:rPr>
        <w:t>FTMg</w:t>
      </w:r>
      <w:proofErr w:type="spellEnd"/>
      <w:r w:rsidR="000748B5" w:rsidRPr="002E4E30">
        <w:rPr>
          <w:szCs w:val="20"/>
        </w:rPr>
        <w:t xml:space="preserve"> </w:t>
      </w:r>
      <w:r w:rsidR="000748B5">
        <w:rPr>
          <w:szCs w:val="20"/>
        </w:rPr>
        <w:t xml:space="preserve">misst und überwacht gleichzeitig </w:t>
      </w:r>
      <w:r w:rsidR="000748B5" w:rsidRPr="002E4E30">
        <w:rPr>
          <w:rFonts w:cs="Arial"/>
          <w:szCs w:val="20"/>
        </w:rPr>
        <w:t>Durchfluss, Temperatur und Prozessdruck nicht korrosiver</w:t>
      </w:r>
      <w:r w:rsidR="000748B5">
        <w:rPr>
          <w:rFonts w:cs="Arial"/>
          <w:szCs w:val="20"/>
        </w:rPr>
        <w:t xml:space="preserve"> Gase. </w:t>
      </w:r>
    </w:p>
    <w:p w14:paraId="67CD562B" w14:textId="77777777" w:rsidR="00F32B42" w:rsidRDefault="00F32B42" w:rsidP="00F32B42">
      <w:pPr>
        <w:spacing w:after="120"/>
        <w:rPr>
          <w:rFonts w:cs="Arial"/>
          <w:szCs w:val="20"/>
        </w:rPr>
      </w:pPr>
      <w:bookmarkStart w:id="0" w:name="_Hlk85460401"/>
      <w:r>
        <w:rPr>
          <w:rFonts w:cs="Arial"/>
          <w:szCs w:val="20"/>
        </w:rPr>
        <w:t>Ansprechpartner</w:t>
      </w:r>
    </w:p>
    <w:p w14:paraId="4D653F36" w14:textId="77777777" w:rsidR="00653996" w:rsidRDefault="00653996" w:rsidP="00653996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>Melanie Jendro │</w:t>
      </w:r>
      <w:proofErr w:type="gramStart"/>
      <w:r>
        <w:rPr>
          <w:rFonts w:cs="Arial"/>
          <w:szCs w:val="20"/>
        </w:rPr>
        <w:t>PR Manager</w:t>
      </w:r>
      <w:proofErr w:type="gramEnd"/>
      <w:r>
        <w:rPr>
          <w:rFonts w:cs="Arial"/>
          <w:szCs w:val="20"/>
        </w:rPr>
        <w:t xml:space="preserve"> │m</w:t>
      </w:r>
      <w:r w:rsidRPr="00FC322C">
        <w:rPr>
          <w:rFonts w:cs="Arial"/>
          <w:szCs w:val="20"/>
        </w:rPr>
        <w:t>elanie.jendro@sick.de</w:t>
      </w:r>
    </w:p>
    <w:p w14:paraId="4036C7CB" w14:textId="77777777" w:rsidR="00653996" w:rsidRDefault="00653996" w:rsidP="00653996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>+49 7681 202-4183 │+49 151 741 035 31</w:t>
      </w:r>
    </w:p>
    <w:p w14:paraId="280FFB64" w14:textId="0915D62F" w:rsidR="00F32B42" w:rsidRDefault="00F32B42" w:rsidP="00F32B42">
      <w:pPr>
        <w:spacing w:after="120"/>
        <w:rPr>
          <w:rFonts w:cs="Arial"/>
          <w:color w:val="000000"/>
          <w:szCs w:val="20"/>
        </w:rPr>
      </w:pPr>
    </w:p>
    <w:p w14:paraId="7E44D15B" w14:textId="36D02334" w:rsidR="006F7CDC" w:rsidRPr="00441994" w:rsidRDefault="00F32B42" w:rsidP="00F32B42">
      <w:pPr>
        <w:pStyle w:val="Textkrper"/>
        <w:spacing w:line="249" w:lineRule="auto"/>
        <w:ind w:right="111"/>
        <w:jc w:val="both"/>
        <w:rPr>
          <w:color w:val="007EC3"/>
        </w:rPr>
      </w:pPr>
      <w:r>
        <w:rPr>
          <w:color w:val="007EC3"/>
        </w:rPr>
        <w:t>SICK ist einer der weltweit führenden Lösungsanbieter für sensorbasierte Applikationen für industrielle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Anwendungen.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Das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1946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von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Dr.-Ing.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e.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h.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Erwin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Sick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gegründete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Unternehmen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mit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Stammsitz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in</w:t>
      </w:r>
      <w:r>
        <w:rPr>
          <w:color w:val="007EC3"/>
          <w:spacing w:val="-54"/>
        </w:rPr>
        <w:t xml:space="preserve"> </w:t>
      </w:r>
      <w:r>
        <w:rPr>
          <w:color w:val="007EC3"/>
        </w:rPr>
        <w:t>Waldkirch im Breisgau nahe Freiburg zählt zu den Technologie- und Marktführern und ist mit mehr als 50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Tochtergesellschaften</w:t>
      </w:r>
      <w:r>
        <w:rPr>
          <w:color w:val="007EC3"/>
          <w:spacing w:val="-6"/>
        </w:rPr>
        <w:t xml:space="preserve"> </w:t>
      </w:r>
      <w:r>
        <w:rPr>
          <w:color w:val="007EC3"/>
        </w:rPr>
        <w:t>und</w:t>
      </w:r>
      <w:r>
        <w:rPr>
          <w:color w:val="007EC3"/>
          <w:spacing w:val="-3"/>
        </w:rPr>
        <w:t xml:space="preserve"> </w:t>
      </w:r>
      <w:r>
        <w:rPr>
          <w:color w:val="007EC3"/>
        </w:rPr>
        <w:t>Beteiligungen</w:t>
      </w:r>
      <w:r>
        <w:rPr>
          <w:color w:val="007EC3"/>
          <w:spacing w:val="-5"/>
        </w:rPr>
        <w:t xml:space="preserve"> </w:t>
      </w:r>
      <w:r>
        <w:rPr>
          <w:color w:val="007EC3"/>
        </w:rPr>
        <w:t>sowie</w:t>
      </w:r>
      <w:r>
        <w:rPr>
          <w:color w:val="007EC3"/>
          <w:spacing w:val="-7"/>
        </w:rPr>
        <w:t xml:space="preserve"> </w:t>
      </w:r>
      <w:r>
        <w:rPr>
          <w:color w:val="007EC3"/>
        </w:rPr>
        <w:t>zahlreichen</w:t>
      </w:r>
      <w:r>
        <w:rPr>
          <w:color w:val="007EC3"/>
          <w:spacing w:val="-5"/>
        </w:rPr>
        <w:t xml:space="preserve"> </w:t>
      </w:r>
      <w:r>
        <w:rPr>
          <w:color w:val="007EC3"/>
        </w:rPr>
        <w:t>Vertretungen</w:t>
      </w:r>
      <w:r>
        <w:rPr>
          <w:color w:val="007EC3"/>
          <w:spacing w:val="-5"/>
        </w:rPr>
        <w:t xml:space="preserve"> </w:t>
      </w:r>
      <w:r>
        <w:rPr>
          <w:color w:val="007EC3"/>
        </w:rPr>
        <w:t>rund</w:t>
      </w:r>
      <w:r>
        <w:rPr>
          <w:color w:val="007EC3"/>
          <w:spacing w:val="-5"/>
        </w:rPr>
        <w:t xml:space="preserve"> </w:t>
      </w:r>
      <w:r>
        <w:rPr>
          <w:color w:val="007EC3"/>
        </w:rPr>
        <w:t>um</w:t>
      </w:r>
      <w:r>
        <w:rPr>
          <w:color w:val="007EC3"/>
          <w:spacing w:val="-5"/>
        </w:rPr>
        <w:t xml:space="preserve"> </w:t>
      </w:r>
      <w:r>
        <w:rPr>
          <w:color w:val="007EC3"/>
        </w:rPr>
        <w:t>den</w:t>
      </w:r>
      <w:r>
        <w:rPr>
          <w:color w:val="007EC3"/>
          <w:spacing w:val="-7"/>
        </w:rPr>
        <w:t xml:space="preserve"> </w:t>
      </w:r>
      <w:r>
        <w:rPr>
          <w:color w:val="007EC3"/>
        </w:rPr>
        <w:t>Globus</w:t>
      </w:r>
      <w:r>
        <w:rPr>
          <w:color w:val="007EC3"/>
          <w:spacing w:val="-6"/>
        </w:rPr>
        <w:t xml:space="preserve"> </w:t>
      </w:r>
      <w:r>
        <w:rPr>
          <w:color w:val="007EC3"/>
        </w:rPr>
        <w:t>präsent.</w:t>
      </w:r>
      <w:r>
        <w:rPr>
          <w:color w:val="007EC3"/>
          <w:spacing w:val="-6"/>
        </w:rPr>
        <w:t xml:space="preserve"> </w:t>
      </w:r>
      <w:r>
        <w:rPr>
          <w:color w:val="007EC3"/>
        </w:rPr>
        <w:t>Im</w:t>
      </w:r>
      <w:r>
        <w:rPr>
          <w:color w:val="007EC3"/>
          <w:spacing w:val="-53"/>
        </w:rPr>
        <w:t xml:space="preserve"> </w:t>
      </w:r>
      <w:r>
        <w:rPr>
          <w:color w:val="007EC3"/>
        </w:rPr>
        <w:t>Geschäftsjahr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2020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beschäftigte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SICK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mehr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als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10.000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Mitarbeiter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weltweit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und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erzielte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einen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 xml:space="preserve">Konzernumsatz von rund 1,7 Mrd. Euro. </w:t>
      </w:r>
      <w:r w:rsidR="00624A1A" w:rsidRPr="006F7CDC">
        <w:rPr>
          <w:color w:val="0070C0"/>
        </w:rPr>
        <w:t xml:space="preserve">Die SICK Vertriebs-GmbH in Düsseldorf </w:t>
      </w:r>
      <w:r w:rsidR="00624A1A" w:rsidRPr="006F7CDC">
        <w:rPr>
          <w:color w:val="0070C0"/>
          <w:shd w:val="clear" w:color="auto" w:fill="FFFFFF"/>
        </w:rPr>
        <w:t>ist eine 100%ige Tochtergesellschaft</w:t>
      </w:r>
      <w:r w:rsidR="006F7CDC" w:rsidRPr="006F7CDC">
        <w:rPr>
          <w:color w:val="0070C0"/>
          <w:shd w:val="clear" w:color="auto" w:fill="FFFFFF"/>
        </w:rPr>
        <w:t xml:space="preserve"> des </w:t>
      </w:r>
      <w:r w:rsidR="006F7CDC" w:rsidRPr="006F7CDC">
        <w:rPr>
          <w:rStyle w:val="Fett"/>
          <w:b w:val="0"/>
          <w:bCs w:val="0"/>
          <w:color w:val="0070C0"/>
          <w:shd w:val="clear" w:color="auto" w:fill="FFFFFF"/>
        </w:rPr>
        <w:t>SICK</w:t>
      </w:r>
      <w:r w:rsidR="006F7CDC" w:rsidRPr="006F7CDC">
        <w:rPr>
          <w:color w:val="0070C0"/>
          <w:shd w:val="clear" w:color="auto" w:fill="FFFFFF"/>
        </w:rPr>
        <w:t>-Konzerns</w:t>
      </w:r>
      <w:r w:rsidR="00624A1A" w:rsidRPr="006F7CDC">
        <w:rPr>
          <w:color w:val="0070C0"/>
          <w:shd w:val="clear" w:color="auto" w:fill="FFFFFF"/>
        </w:rPr>
        <w:t xml:space="preserve"> </w:t>
      </w:r>
      <w:r w:rsidR="006F7CDC" w:rsidRPr="006F7CDC">
        <w:rPr>
          <w:color w:val="0070C0"/>
          <w:shd w:val="clear" w:color="auto" w:fill="FFFFFF"/>
        </w:rPr>
        <w:t xml:space="preserve">und verantwortlich </w:t>
      </w:r>
      <w:r w:rsidR="00624A1A" w:rsidRPr="006F7CDC">
        <w:rPr>
          <w:color w:val="0070C0"/>
          <w:shd w:val="clear" w:color="auto" w:fill="FFFFFF"/>
        </w:rPr>
        <w:t>für den gesamten </w:t>
      </w:r>
      <w:r w:rsidR="00624A1A" w:rsidRPr="006F7CDC">
        <w:rPr>
          <w:rStyle w:val="Fett"/>
          <w:b w:val="0"/>
          <w:bCs w:val="0"/>
          <w:color w:val="0070C0"/>
          <w:shd w:val="clear" w:color="auto" w:fill="FFFFFF"/>
        </w:rPr>
        <w:t>Vertrieb</w:t>
      </w:r>
      <w:r w:rsidR="00624A1A" w:rsidRPr="006F7CDC">
        <w:rPr>
          <w:color w:val="0070C0"/>
          <w:shd w:val="clear" w:color="auto" w:fill="FFFFFF"/>
        </w:rPr>
        <w:t> der Produkte und Dienstleistungen von </w:t>
      </w:r>
      <w:r w:rsidR="00624A1A" w:rsidRPr="006F7CDC">
        <w:rPr>
          <w:rStyle w:val="Fett"/>
          <w:b w:val="0"/>
          <w:bCs w:val="0"/>
          <w:color w:val="0070C0"/>
          <w:shd w:val="clear" w:color="auto" w:fill="FFFFFF"/>
        </w:rPr>
        <w:t>SICK</w:t>
      </w:r>
      <w:r w:rsidR="00624A1A" w:rsidRPr="006F7CDC">
        <w:rPr>
          <w:b/>
          <w:bCs/>
          <w:color w:val="0070C0"/>
          <w:shd w:val="clear" w:color="auto" w:fill="FFFFFF"/>
        </w:rPr>
        <w:t> </w:t>
      </w:r>
      <w:r w:rsidR="00624A1A" w:rsidRPr="006F7CDC">
        <w:rPr>
          <w:color w:val="0070C0"/>
          <w:shd w:val="clear" w:color="auto" w:fill="FFFFFF"/>
        </w:rPr>
        <w:t>in Deutschland.</w:t>
      </w:r>
    </w:p>
    <w:p w14:paraId="46EF873F" w14:textId="77777777" w:rsidR="006F7CDC" w:rsidRPr="006F7CDC" w:rsidRDefault="006F7CDC" w:rsidP="00F32B42">
      <w:pPr>
        <w:pStyle w:val="Textkrper"/>
        <w:spacing w:line="249" w:lineRule="auto"/>
        <w:ind w:right="111"/>
        <w:jc w:val="both"/>
      </w:pPr>
    </w:p>
    <w:p w14:paraId="62BFE673" w14:textId="23173290" w:rsidR="00A65168" w:rsidRDefault="00F32B42" w:rsidP="00F32B42">
      <w:pPr>
        <w:pStyle w:val="Textkrper"/>
        <w:spacing w:line="249" w:lineRule="auto"/>
        <w:ind w:right="111"/>
        <w:jc w:val="both"/>
        <w:rPr>
          <w:rFonts w:ascii="Helv" w:hAnsi="Helv" w:cs="Helv"/>
          <w:color w:val="0082BF"/>
          <w:lang w:eastAsia="de-DE"/>
        </w:rPr>
      </w:pPr>
      <w:r>
        <w:rPr>
          <w:rFonts w:ascii="Helv" w:hAnsi="Helv" w:cs="Helv"/>
          <w:color w:val="0082BF"/>
          <w:lang w:eastAsia="de-DE"/>
        </w:rPr>
        <w:t xml:space="preserve">Weitere Informationen zu SICK unter </w:t>
      </w:r>
      <w:hyperlink r:id="rId8" w:history="1">
        <w:r>
          <w:rPr>
            <w:rFonts w:ascii="Helv" w:hAnsi="Helv" w:cs="Helv"/>
            <w:color w:val="0082BF"/>
            <w:lang w:eastAsia="de-DE"/>
          </w:rPr>
          <w:t>http://www.sick.com</w:t>
        </w:r>
      </w:hyperlink>
      <w:r>
        <w:rPr>
          <w:rFonts w:ascii="Helv" w:hAnsi="Helv" w:cs="Helv"/>
          <w:color w:val="0082BF"/>
          <w:lang w:eastAsia="de-DE"/>
        </w:rPr>
        <w:t xml:space="preserve"> oder unter </w:t>
      </w:r>
      <w:r w:rsidRPr="00CB4837">
        <w:rPr>
          <w:rFonts w:ascii="Helv" w:hAnsi="Helv" w:cs="Helv"/>
          <w:color w:val="0082BF"/>
          <w:lang w:eastAsia="de-DE"/>
        </w:rPr>
        <w:t>Telefon +49 (0)7681</w:t>
      </w:r>
      <w:r w:rsidR="00BC2C42">
        <w:rPr>
          <w:rFonts w:ascii="Helv" w:hAnsi="Helv" w:cs="Helv"/>
          <w:color w:val="0082BF"/>
          <w:lang w:eastAsia="de-DE"/>
        </w:rPr>
        <w:t xml:space="preserve"> </w:t>
      </w:r>
      <w:r w:rsidRPr="00CB4837">
        <w:rPr>
          <w:rFonts w:ascii="Helv" w:hAnsi="Helv" w:cs="Helv"/>
          <w:color w:val="0082BF"/>
          <w:lang w:eastAsia="de-DE"/>
        </w:rPr>
        <w:t>202-4183</w:t>
      </w:r>
      <w:r>
        <w:rPr>
          <w:rFonts w:ascii="Helv" w:hAnsi="Helv" w:cs="Helv"/>
          <w:color w:val="0082BF"/>
          <w:lang w:eastAsia="de-DE"/>
        </w:rPr>
        <w:t>.</w:t>
      </w:r>
      <w:bookmarkEnd w:id="0"/>
    </w:p>
    <w:sectPr w:rsidR="00A65168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9471D" w14:textId="77777777" w:rsidR="00AE2BE2" w:rsidRDefault="00AE2BE2" w:rsidP="00CB0E99">
      <w:pPr>
        <w:spacing w:line="240" w:lineRule="auto"/>
      </w:pPr>
      <w:r>
        <w:separator/>
      </w:r>
    </w:p>
  </w:endnote>
  <w:endnote w:type="continuationSeparator" w:id="0">
    <w:p w14:paraId="4608CDC5" w14:textId="77777777" w:rsidR="00AE2BE2" w:rsidRDefault="00AE2BE2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9FE18" w14:textId="77777777" w:rsidR="000C46CB" w:rsidRPr="00E273D4" w:rsidRDefault="000C46CB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9EA25" w14:textId="77777777" w:rsidR="000C46CB" w:rsidRPr="004D70DF" w:rsidRDefault="000C46CB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69379" w14:textId="77777777" w:rsidR="00AE2BE2" w:rsidRDefault="00AE2BE2" w:rsidP="00CB0E99">
      <w:pPr>
        <w:spacing w:line="240" w:lineRule="auto"/>
      </w:pPr>
      <w:r>
        <w:separator/>
      </w:r>
    </w:p>
  </w:footnote>
  <w:footnote w:type="continuationSeparator" w:id="0">
    <w:p w14:paraId="5DB653C4" w14:textId="77777777" w:rsidR="00AE2BE2" w:rsidRDefault="00AE2BE2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FD074" w14:textId="77777777" w:rsidR="000C46CB" w:rsidRPr="005774AB" w:rsidRDefault="000C46CB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328308E8" wp14:editId="67F9867E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2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973DF" w14:textId="77777777" w:rsidR="000C46CB" w:rsidRPr="00D36503" w:rsidRDefault="000C46CB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PRESSEINFORMATION</w:t>
    </w:r>
  </w:p>
  <w:p w14:paraId="4B9F06FB" w14:textId="77777777" w:rsidR="000C46CB" w:rsidRPr="00E04E05" w:rsidRDefault="000C46CB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6AA98449" wp14:editId="0444CFAC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4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012D3"/>
    <w:multiLevelType w:val="hybridMultilevel"/>
    <w:tmpl w:val="AACA983C"/>
    <w:lvl w:ilvl="0" w:tplc="B030B00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E2D"/>
    <w:rsid w:val="000077BD"/>
    <w:rsid w:val="00047437"/>
    <w:rsid w:val="000748B5"/>
    <w:rsid w:val="0008423C"/>
    <w:rsid w:val="00084F3F"/>
    <w:rsid w:val="00092BDA"/>
    <w:rsid w:val="000C1371"/>
    <w:rsid w:val="000C46CB"/>
    <w:rsid w:val="000E2D3C"/>
    <w:rsid w:val="000F2428"/>
    <w:rsid w:val="000F5C66"/>
    <w:rsid w:val="001310B9"/>
    <w:rsid w:val="001353D4"/>
    <w:rsid w:val="00144B8E"/>
    <w:rsid w:val="0015775E"/>
    <w:rsid w:val="00161D1B"/>
    <w:rsid w:val="0017428D"/>
    <w:rsid w:val="00181272"/>
    <w:rsid w:val="00190A9B"/>
    <w:rsid w:val="001A5682"/>
    <w:rsid w:val="001B3A32"/>
    <w:rsid w:val="001B73BB"/>
    <w:rsid w:val="001C2067"/>
    <w:rsid w:val="001C6197"/>
    <w:rsid w:val="001E47B4"/>
    <w:rsid w:val="001E51CD"/>
    <w:rsid w:val="001E682D"/>
    <w:rsid w:val="00210418"/>
    <w:rsid w:val="002153CD"/>
    <w:rsid w:val="00215810"/>
    <w:rsid w:val="00216883"/>
    <w:rsid w:val="00227C3D"/>
    <w:rsid w:val="002303F2"/>
    <w:rsid w:val="00241027"/>
    <w:rsid w:val="00243368"/>
    <w:rsid w:val="00246DAA"/>
    <w:rsid w:val="0025113F"/>
    <w:rsid w:val="002610B2"/>
    <w:rsid w:val="002759E2"/>
    <w:rsid w:val="00286D84"/>
    <w:rsid w:val="002B10E3"/>
    <w:rsid w:val="002C16DF"/>
    <w:rsid w:val="002E4E30"/>
    <w:rsid w:val="002E660F"/>
    <w:rsid w:val="00305D65"/>
    <w:rsid w:val="00311305"/>
    <w:rsid w:val="00365DDC"/>
    <w:rsid w:val="003764BE"/>
    <w:rsid w:val="00377DF0"/>
    <w:rsid w:val="00390C85"/>
    <w:rsid w:val="00392F4D"/>
    <w:rsid w:val="003B46B7"/>
    <w:rsid w:val="003B67A4"/>
    <w:rsid w:val="003B7380"/>
    <w:rsid w:val="003C4FBC"/>
    <w:rsid w:val="003D138B"/>
    <w:rsid w:val="00427A9D"/>
    <w:rsid w:val="0043151B"/>
    <w:rsid w:val="00441994"/>
    <w:rsid w:val="004873A3"/>
    <w:rsid w:val="004A19BF"/>
    <w:rsid w:val="004C5038"/>
    <w:rsid w:val="004D657C"/>
    <w:rsid w:val="004D70DF"/>
    <w:rsid w:val="004D70E3"/>
    <w:rsid w:val="004F23C5"/>
    <w:rsid w:val="004F6AC1"/>
    <w:rsid w:val="005027F6"/>
    <w:rsid w:val="00514A5D"/>
    <w:rsid w:val="00521A4E"/>
    <w:rsid w:val="0052698F"/>
    <w:rsid w:val="00547286"/>
    <w:rsid w:val="005554B4"/>
    <w:rsid w:val="005774AB"/>
    <w:rsid w:val="00581390"/>
    <w:rsid w:val="005864EF"/>
    <w:rsid w:val="005B5F41"/>
    <w:rsid w:val="005C242C"/>
    <w:rsid w:val="005E790D"/>
    <w:rsid w:val="005F0DE6"/>
    <w:rsid w:val="005F4798"/>
    <w:rsid w:val="00605518"/>
    <w:rsid w:val="00611D2B"/>
    <w:rsid w:val="00613BF8"/>
    <w:rsid w:val="00620BA5"/>
    <w:rsid w:val="00624897"/>
    <w:rsid w:val="00624A1A"/>
    <w:rsid w:val="006374FF"/>
    <w:rsid w:val="00637F15"/>
    <w:rsid w:val="00653996"/>
    <w:rsid w:val="006A464B"/>
    <w:rsid w:val="006A725F"/>
    <w:rsid w:val="006C50E1"/>
    <w:rsid w:val="006C5AFB"/>
    <w:rsid w:val="006D7DA2"/>
    <w:rsid w:val="006F09FE"/>
    <w:rsid w:val="006F1EEB"/>
    <w:rsid w:val="006F63B6"/>
    <w:rsid w:val="006F6DE2"/>
    <w:rsid w:val="006F7CDC"/>
    <w:rsid w:val="0071029F"/>
    <w:rsid w:val="00713272"/>
    <w:rsid w:val="00721ACC"/>
    <w:rsid w:val="00731011"/>
    <w:rsid w:val="00735B1C"/>
    <w:rsid w:val="00744175"/>
    <w:rsid w:val="00751EF3"/>
    <w:rsid w:val="0075680B"/>
    <w:rsid w:val="007928E5"/>
    <w:rsid w:val="0079794B"/>
    <w:rsid w:val="007A0763"/>
    <w:rsid w:val="007B152C"/>
    <w:rsid w:val="007D7404"/>
    <w:rsid w:val="007E6CE3"/>
    <w:rsid w:val="007F0429"/>
    <w:rsid w:val="00817BF8"/>
    <w:rsid w:val="00882772"/>
    <w:rsid w:val="0088739E"/>
    <w:rsid w:val="008940AA"/>
    <w:rsid w:val="008A077B"/>
    <w:rsid w:val="008B6429"/>
    <w:rsid w:val="008C21FC"/>
    <w:rsid w:val="00910D8D"/>
    <w:rsid w:val="0094736B"/>
    <w:rsid w:val="00990718"/>
    <w:rsid w:val="0099551E"/>
    <w:rsid w:val="009B39BE"/>
    <w:rsid w:val="009C1042"/>
    <w:rsid w:val="009C7C76"/>
    <w:rsid w:val="00A112E3"/>
    <w:rsid w:val="00A33D14"/>
    <w:rsid w:val="00A363CF"/>
    <w:rsid w:val="00A4395C"/>
    <w:rsid w:val="00A4733D"/>
    <w:rsid w:val="00A65168"/>
    <w:rsid w:val="00A74E2D"/>
    <w:rsid w:val="00A775E9"/>
    <w:rsid w:val="00A863F5"/>
    <w:rsid w:val="00A927E4"/>
    <w:rsid w:val="00AB0A33"/>
    <w:rsid w:val="00AC6A93"/>
    <w:rsid w:val="00AE2BE2"/>
    <w:rsid w:val="00AE39C0"/>
    <w:rsid w:val="00AE4A53"/>
    <w:rsid w:val="00AE782F"/>
    <w:rsid w:val="00B03194"/>
    <w:rsid w:val="00B123CA"/>
    <w:rsid w:val="00B161D5"/>
    <w:rsid w:val="00B30C5E"/>
    <w:rsid w:val="00B31D5B"/>
    <w:rsid w:val="00B3723D"/>
    <w:rsid w:val="00B379F7"/>
    <w:rsid w:val="00B401DC"/>
    <w:rsid w:val="00B418F4"/>
    <w:rsid w:val="00B54F8A"/>
    <w:rsid w:val="00B82552"/>
    <w:rsid w:val="00BA26EB"/>
    <w:rsid w:val="00BB73E0"/>
    <w:rsid w:val="00BC2C42"/>
    <w:rsid w:val="00BC6C05"/>
    <w:rsid w:val="00BD1EED"/>
    <w:rsid w:val="00BD2BE3"/>
    <w:rsid w:val="00BE3E67"/>
    <w:rsid w:val="00BF0547"/>
    <w:rsid w:val="00BF1ED7"/>
    <w:rsid w:val="00C02C79"/>
    <w:rsid w:val="00C04E45"/>
    <w:rsid w:val="00C22B42"/>
    <w:rsid w:val="00C27B9E"/>
    <w:rsid w:val="00C3606D"/>
    <w:rsid w:val="00C54F84"/>
    <w:rsid w:val="00C73118"/>
    <w:rsid w:val="00C7643D"/>
    <w:rsid w:val="00C84DBD"/>
    <w:rsid w:val="00C92212"/>
    <w:rsid w:val="00CB0709"/>
    <w:rsid w:val="00CB0E99"/>
    <w:rsid w:val="00CB6416"/>
    <w:rsid w:val="00CC083F"/>
    <w:rsid w:val="00D058A1"/>
    <w:rsid w:val="00D22879"/>
    <w:rsid w:val="00D22D74"/>
    <w:rsid w:val="00D36503"/>
    <w:rsid w:val="00D42FF3"/>
    <w:rsid w:val="00D73797"/>
    <w:rsid w:val="00D7448E"/>
    <w:rsid w:val="00D876C8"/>
    <w:rsid w:val="00D94555"/>
    <w:rsid w:val="00D97B8B"/>
    <w:rsid w:val="00DA1D78"/>
    <w:rsid w:val="00DA4CC7"/>
    <w:rsid w:val="00DC0193"/>
    <w:rsid w:val="00DD4751"/>
    <w:rsid w:val="00DF74C4"/>
    <w:rsid w:val="00E00220"/>
    <w:rsid w:val="00E04E05"/>
    <w:rsid w:val="00E273D4"/>
    <w:rsid w:val="00E33724"/>
    <w:rsid w:val="00E43D52"/>
    <w:rsid w:val="00E50038"/>
    <w:rsid w:val="00E753B2"/>
    <w:rsid w:val="00E86D86"/>
    <w:rsid w:val="00EA1852"/>
    <w:rsid w:val="00EA231E"/>
    <w:rsid w:val="00ED34D2"/>
    <w:rsid w:val="00EE67CC"/>
    <w:rsid w:val="00F05A05"/>
    <w:rsid w:val="00F17459"/>
    <w:rsid w:val="00F25574"/>
    <w:rsid w:val="00F32B42"/>
    <w:rsid w:val="00F513F3"/>
    <w:rsid w:val="00F52337"/>
    <w:rsid w:val="00F5454F"/>
    <w:rsid w:val="00F7375F"/>
    <w:rsid w:val="00F92ADD"/>
    <w:rsid w:val="00FA43DE"/>
    <w:rsid w:val="00FB0FEE"/>
    <w:rsid w:val="00FC322C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7fc3"/>
    </o:shapedefaults>
    <o:shapelayout v:ext="edit">
      <o:idmap v:ext="edit" data="2"/>
    </o:shapelayout>
  </w:shapeDefaults>
  <w:decimalSymbol w:val=","/>
  <w:listSeparator w:val=";"/>
  <w14:docId w14:val="44857BDA"/>
  <w15:docId w15:val="{F3FFFCF6-E881-4F6F-9DF2-D3A98C32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Textkrper">
    <w:name w:val="Body Text"/>
    <w:basedOn w:val="Standard"/>
    <w:link w:val="TextkrperZchn"/>
    <w:uiPriority w:val="1"/>
    <w:qFormat/>
    <w:rsid w:val="00F32B42"/>
    <w:pPr>
      <w:widowControl w:val="0"/>
      <w:autoSpaceDE w:val="0"/>
      <w:autoSpaceDN w:val="0"/>
      <w:spacing w:line="240" w:lineRule="auto"/>
    </w:pPr>
    <w:rPr>
      <w:rFonts w:eastAsia="Arial" w:cs="Arial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F32B42"/>
    <w:rPr>
      <w:rFonts w:ascii="Arial" w:eastAsia="Arial" w:hAnsi="Arial" w:cs="Arial"/>
      <w:lang w:eastAsia="en-US"/>
    </w:rPr>
  </w:style>
  <w:style w:type="character" w:styleId="Fett">
    <w:name w:val="Strong"/>
    <w:basedOn w:val="Absatz-Standardschriftart"/>
    <w:uiPriority w:val="22"/>
    <w:qFormat/>
    <w:rsid w:val="00624A1A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A1852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3C4FBC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ck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yde\AppData\Local\Microsoft\Windows\INetCache\Content.Outlook\BDPAR5YU\Sick_Pressemeldung_Vorlage_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D6867-8BF2-41BC-ACCC-AD9CC6CF6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Sick_Pressemeldung_Vorlage_2019.dotx</Template>
  <TotalTime>0</TotalTime>
  <Pages>2</Pages>
  <Words>932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Presseinformation DE</vt:lpstr>
    </vt:vector>
  </TitlesOfParts>
  <Company>SICK</Company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heyde</dc:creator>
  <cp:lastModifiedBy>Melanie Jendro</cp:lastModifiedBy>
  <cp:revision>4</cp:revision>
  <cp:lastPrinted>2021-10-18T16:09:00Z</cp:lastPrinted>
  <dcterms:created xsi:type="dcterms:W3CDTF">2021-10-26T07:15:00Z</dcterms:created>
  <dcterms:modified xsi:type="dcterms:W3CDTF">2021-10-26T12:07:00Z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-183439166</vt:i4>
  </property>
  <property fmtid="{D5CDD505-2E9C-101B-9397-08002B2CF9AE}" pid="4" name="_EmailSubject">
    <vt:lpwstr>Rückfrage zur Vormesse-Pressemitteilung SPS 2021</vt:lpwstr>
  </property>
  <property fmtid="{D5CDD505-2E9C-101B-9397-08002B2CF9AE}" pid="5" name="_AuthorEmail">
    <vt:lpwstr>tobias.guettler@sick.de</vt:lpwstr>
  </property>
  <property fmtid="{D5CDD505-2E9C-101B-9397-08002B2CF9AE}" pid="6" name="_AuthorEmailDisplayName">
    <vt:lpwstr>Tobias Guettler</vt:lpwstr>
  </property>
  <property fmtid="{D5CDD505-2E9C-101B-9397-08002B2CF9AE}" pid="7" name="_ReviewingToolsShownOnce">
    <vt:lpwstr/>
  </property>
</Properties>
</file>