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0C485" w14:textId="57744FAC" w:rsidR="00DD4751" w:rsidRDefault="00C72EBF" w:rsidP="00E273D4">
      <w:pPr>
        <w:pStyle w:val="berschrift1"/>
      </w:pPr>
      <w:bookmarkStart w:id="0" w:name="_GoBack"/>
      <w:bookmarkEnd w:id="0"/>
      <w:r>
        <w:t xml:space="preserve">Dr. </w:t>
      </w:r>
      <w:r w:rsidR="00EF7E77">
        <w:t>Robert Bauer</w:t>
      </w:r>
    </w:p>
    <w:p w14:paraId="550FE0E1" w14:textId="2331A9F1" w:rsidR="00C72EBF" w:rsidRDefault="00EF7E77" w:rsidP="00D73797">
      <w:pPr>
        <w:pStyle w:val="Untertitel"/>
      </w:pPr>
      <w:r>
        <w:t>Vorsitzender des Vorstands</w:t>
      </w:r>
    </w:p>
    <w:p w14:paraId="5D330B47" w14:textId="3513A3FE" w:rsidR="00D73797" w:rsidRPr="00DF249E" w:rsidRDefault="00C72EBF" w:rsidP="00D73797">
      <w:pPr>
        <w:pStyle w:val="Untertitel"/>
      </w:pPr>
      <w:r w:rsidRPr="00DF249E">
        <w:t xml:space="preserve">Ressort </w:t>
      </w:r>
      <w:r w:rsidR="00EF7E77" w:rsidRPr="00DF249E">
        <w:t xml:space="preserve">Technology &amp; </w:t>
      </w:r>
      <w:proofErr w:type="spellStart"/>
      <w:r w:rsidR="00EF7E77" w:rsidRPr="00DF249E">
        <w:t>Digitalization</w:t>
      </w:r>
      <w:proofErr w:type="spellEnd"/>
    </w:p>
    <w:p w14:paraId="0A448015" w14:textId="77777777" w:rsidR="00D73797" w:rsidRDefault="00D73797" w:rsidP="00D73797"/>
    <w:p w14:paraId="00F25E94" w14:textId="77777777" w:rsidR="00D73797" w:rsidRDefault="00D73797" w:rsidP="00D73797"/>
    <w:p w14:paraId="17D02258" w14:textId="77777777" w:rsidR="00E10A31" w:rsidRDefault="00E10A31" w:rsidP="00D73797">
      <w:pPr>
        <w:rPr>
          <w:noProof/>
          <w:lang w:eastAsia="de-DE"/>
        </w:rPr>
      </w:pPr>
    </w:p>
    <w:p w14:paraId="6D23090A" w14:textId="2B8CED7E" w:rsidR="00D36503" w:rsidRDefault="005B1D47" w:rsidP="00D73797">
      <w:r w:rsidRPr="005B1D47">
        <w:rPr>
          <w:rFonts w:cs="Arial"/>
          <w:noProof/>
          <w:color w:val="2C3133"/>
          <w:szCs w:val="20"/>
          <w:lang w:eastAsia="de-DE"/>
        </w:rPr>
        <w:drawing>
          <wp:anchor distT="0" distB="0" distL="114300" distR="114300" simplePos="0" relativeHeight="251658240" behindDoc="0" locked="0" layoutInCell="1" allowOverlap="1" wp14:anchorId="000364EB" wp14:editId="48E840FA">
            <wp:simplePos x="0" y="0"/>
            <wp:positionH relativeFrom="column">
              <wp:posOffset>3391535</wp:posOffset>
            </wp:positionH>
            <wp:positionV relativeFrom="paragraph">
              <wp:posOffset>210392</wp:posOffset>
            </wp:positionV>
            <wp:extent cx="2271600" cy="1620000"/>
            <wp:effectExtent l="0" t="0" r="0" b="0"/>
            <wp:wrapThrough wrapText="bothSides">
              <wp:wrapPolygon edited="0">
                <wp:start x="0" y="0"/>
                <wp:lineTo x="0" y="21338"/>
                <wp:lineTo x="21377" y="21338"/>
                <wp:lineTo x="21377" y="0"/>
                <wp:lineTo x="0" y="0"/>
              </wp:wrapPolygon>
            </wp:wrapThrough>
            <wp:docPr id="1" name="Grafik 1" descr="C:\Users\jockmdi\Desktop\Übersetzung\VO\bauer_sick_vorstand_final_srgb_8bit_@28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mdi\Desktop\Übersetzung\VO\bauer_sick_vorstand_final_srgb_8bit_@28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6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1324C" w14:textId="0A1D9294" w:rsidR="00EF7E77" w:rsidRPr="00EF7E77" w:rsidRDefault="00EF7E77" w:rsidP="00EF7E77">
      <w:pPr>
        <w:pStyle w:val="StandardWeb"/>
        <w:shd w:val="clear" w:color="auto" w:fill="FFFFFF"/>
        <w:spacing w:before="75" w:beforeAutospacing="0" w:after="240" w:afterAutospacing="0"/>
        <w:rPr>
          <w:rFonts w:ascii="Arial" w:hAnsi="Arial" w:cs="Arial"/>
          <w:color w:val="2C3133"/>
          <w:sz w:val="20"/>
          <w:szCs w:val="20"/>
        </w:rPr>
      </w:pPr>
      <w:r w:rsidRPr="00EF7E77">
        <w:rPr>
          <w:rFonts w:ascii="Arial" w:hAnsi="Arial" w:cs="Arial"/>
          <w:color w:val="2C3133"/>
          <w:sz w:val="20"/>
          <w:szCs w:val="20"/>
        </w:rPr>
        <w:t>Dr. Bauer ist seit dem 1. Oktober 2006 Vorsitzender des Vorstands der SICK AG. Darüber hinaus ist er auch für die Technologie verantwortlich. Dr. Robert Bauer trat 1994 als Geschäftsbereichsleiter Forschung &amp; Entwicklung Automatisierungstechnik in das Unternehmen ein und übernahm 1998 in der Geschäftsleitung die Gesamtverantwortung für Forschung und Entwicklung. Am 1. Januar 2000 wurde er in den Vorstand berufen.</w:t>
      </w:r>
    </w:p>
    <w:p w14:paraId="49A33CE4" w14:textId="77777777" w:rsidR="00EF7E77" w:rsidRPr="00EF7E77" w:rsidRDefault="00EF7E77" w:rsidP="00EF7E77">
      <w:pPr>
        <w:pStyle w:val="StandardWeb"/>
        <w:shd w:val="clear" w:color="auto" w:fill="FFFFFF"/>
        <w:spacing w:before="75" w:beforeAutospacing="0" w:after="240" w:afterAutospacing="0"/>
        <w:rPr>
          <w:rFonts w:ascii="Arial" w:hAnsi="Arial" w:cs="Arial"/>
          <w:color w:val="2C3133"/>
          <w:sz w:val="20"/>
          <w:szCs w:val="20"/>
        </w:rPr>
      </w:pPr>
      <w:r w:rsidRPr="00EF7E77">
        <w:rPr>
          <w:rFonts w:ascii="Arial" w:hAnsi="Arial" w:cs="Arial"/>
          <w:color w:val="2C3133"/>
          <w:sz w:val="20"/>
          <w:szCs w:val="20"/>
        </w:rPr>
        <w:t>Geboren 1960 in München, studierte er von 1979 bis 1985 Elektrotechnik mit Schwerpunkt Elektrophysik/Optik an der Technischen Universität München. 1990 promovierte Robert Bauer auf dem Gebiet der integrierten Optik auf Halbleiterbasis.</w:t>
      </w:r>
    </w:p>
    <w:p w14:paraId="1E09EE35" w14:textId="59F26F74" w:rsidR="00D36503" w:rsidRPr="00D36503" w:rsidRDefault="00E10A31" w:rsidP="00E10A31">
      <w:pPr>
        <w:pStyle w:val="Boilerplate"/>
        <w:ind w:right="-4111"/>
      </w:pPr>
      <w:r w:rsidRPr="007C7280">
        <w:rPr>
          <w:rFonts w:ascii="Helv" w:hAnsi="Helv" w:cs="Helv"/>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9" w:history="1">
        <w:r w:rsidRPr="007C7280">
          <w:rPr>
            <w:rFonts w:ascii="Helv" w:hAnsi="Helv" w:cs="Helv"/>
            <w:lang w:eastAsia="de-DE"/>
          </w:rPr>
          <w:t>www.sick.com</w:t>
        </w:r>
      </w:hyperlink>
      <w:r>
        <w:rPr>
          <w:rFonts w:ascii="Helv" w:hAnsi="Helv" w:cs="Helv"/>
          <w:lang w:eastAsia="de-DE"/>
        </w:rPr>
        <w:t>.</w:t>
      </w:r>
    </w:p>
    <w:sectPr w:rsidR="00D36503" w:rsidRPr="00D36503" w:rsidSect="009A4E42">
      <w:headerReference w:type="default" r:id="rId10"/>
      <w:footerReference w:type="default" r:id="rId11"/>
      <w:headerReference w:type="first" r:id="rId12"/>
      <w:footerReference w:type="first" r:id="rId13"/>
      <w:pgSz w:w="11906" w:h="16838" w:code="9"/>
      <w:pgMar w:top="2552" w:right="5527"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BC027" w14:textId="77777777" w:rsidR="008B58CC" w:rsidRDefault="008B58CC" w:rsidP="00CB0E99">
      <w:pPr>
        <w:spacing w:line="240" w:lineRule="auto"/>
      </w:pPr>
      <w:r>
        <w:separator/>
      </w:r>
    </w:p>
  </w:endnote>
  <w:endnote w:type="continuationSeparator" w:id="0">
    <w:p w14:paraId="36BFA56D" w14:textId="77777777" w:rsidR="008B58CC" w:rsidRDefault="008B58C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1378" w14:textId="2531BBEE"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B1D47">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B1D47">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49BD"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7C430" w14:textId="77777777" w:rsidR="008B58CC" w:rsidRDefault="008B58CC" w:rsidP="00CB0E99">
      <w:pPr>
        <w:spacing w:line="240" w:lineRule="auto"/>
      </w:pPr>
      <w:r>
        <w:separator/>
      </w:r>
    </w:p>
  </w:footnote>
  <w:footnote w:type="continuationSeparator" w:id="0">
    <w:p w14:paraId="380B0CC5" w14:textId="77777777" w:rsidR="008B58CC" w:rsidRDefault="008B58C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1B4C"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60579B9" wp14:editId="2B1B89EC">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95"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9452" w14:textId="77777777" w:rsidR="00C7643D" w:rsidRPr="00D36503" w:rsidRDefault="00C72EBF"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Curriculum Vitae</w:t>
    </w:r>
  </w:p>
  <w:p w14:paraId="56FDC25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5A86E2CC" wp14:editId="03B7919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296"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BF"/>
    <w:rsid w:val="000077BD"/>
    <w:rsid w:val="00047437"/>
    <w:rsid w:val="0007561B"/>
    <w:rsid w:val="0008423C"/>
    <w:rsid w:val="000E2D3C"/>
    <w:rsid w:val="000F5C66"/>
    <w:rsid w:val="001310B9"/>
    <w:rsid w:val="00144B8E"/>
    <w:rsid w:val="0015775E"/>
    <w:rsid w:val="00161D1B"/>
    <w:rsid w:val="0017428D"/>
    <w:rsid w:val="00190A9B"/>
    <w:rsid w:val="001A5682"/>
    <w:rsid w:val="001B38F1"/>
    <w:rsid w:val="001B3A32"/>
    <w:rsid w:val="001C6197"/>
    <w:rsid w:val="001E47B4"/>
    <w:rsid w:val="001E51CD"/>
    <w:rsid w:val="00215810"/>
    <w:rsid w:val="00216883"/>
    <w:rsid w:val="00227C3D"/>
    <w:rsid w:val="002303F2"/>
    <w:rsid w:val="00241027"/>
    <w:rsid w:val="00243368"/>
    <w:rsid w:val="00244FC6"/>
    <w:rsid w:val="00246DAA"/>
    <w:rsid w:val="0025113F"/>
    <w:rsid w:val="002610B2"/>
    <w:rsid w:val="00286D84"/>
    <w:rsid w:val="002B10E3"/>
    <w:rsid w:val="002C16DF"/>
    <w:rsid w:val="002E236F"/>
    <w:rsid w:val="00311305"/>
    <w:rsid w:val="00365DDC"/>
    <w:rsid w:val="00372859"/>
    <w:rsid w:val="00377669"/>
    <w:rsid w:val="00377DF0"/>
    <w:rsid w:val="00390C85"/>
    <w:rsid w:val="00392F4D"/>
    <w:rsid w:val="003B7380"/>
    <w:rsid w:val="00421CE1"/>
    <w:rsid w:val="00464C13"/>
    <w:rsid w:val="004A099D"/>
    <w:rsid w:val="004D70DF"/>
    <w:rsid w:val="00502039"/>
    <w:rsid w:val="005027F6"/>
    <w:rsid w:val="005112B6"/>
    <w:rsid w:val="00514A5D"/>
    <w:rsid w:val="00547286"/>
    <w:rsid w:val="005554B4"/>
    <w:rsid w:val="005774AB"/>
    <w:rsid w:val="005864EF"/>
    <w:rsid w:val="005B1D47"/>
    <w:rsid w:val="005E790D"/>
    <w:rsid w:val="005F0DE6"/>
    <w:rsid w:val="005F4798"/>
    <w:rsid w:val="00620BA5"/>
    <w:rsid w:val="006374FF"/>
    <w:rsid w:val="00637F15"/>
    <w:rsid w:val="006A725F"/>
    <w:rsid w:val="006C5AFB"/>
    <w:rsid w:val="006D7DA2"/>
    <w:rsid w:val="006E1B07"/>
    <w:rsid w:val="006F09FE"/>
    <w:rsid w:val="006F6DE2"/>
    <w:rsid w:val="00721ACC"/>
    <w:rsid w:val="007243C2"/>
    <w:rsid w:val="00731011"/>
    <w:rsid w:val="00735B1C"/>
    <w:rsid w:val="00744175"/>
    <w:rsid w:val="0075680B"/>
    <w:rsid w:val="0079794B"/>
    <w:rsid w:val="007A0763"/>
    <w:rsid w:val="007B152C"/>
    <w:rsid w:val="007C0A62"/>
    <w:rsid w:val="007D7404"/>
    <w:rsid w:val="007E6CE3"/>
    <w:rsid w:val="007F0429"/>
    <w:rsid w:val="008122DE"/>
    <w:rsid w:val="008940AA"/>
    <w:rsid w:val="008B58CC"/>
    <w:rsid w:val="008B6429"/>
    <w:rsid w:val="008C21FC"/>
    <w:rsid w:val="008E34F2"/>
    <w:rsid w:val="008F1E16"/>
    <w:rsid w:val="00910D8D"/>
    <w:rsid w:val="00926708"/>
    <w:rsid w:val="009A4E42"/>
    <w:rsid w:val="009C1042"/>
    <w:rsid w:val="009C7C76"/>
    <w:rsid w:val="009F155E"/>
    <w:rsid w:val="009F1EF5"/>
    <w:rsid w:val="00A33D14"/>
    <w:rsid w:val="00A4395C"/>
    <w:rsid w:val="00A4733D"/>
    <w:rsid w:val="00A775E9"/>
    <w:rsid w:val="00A863F5"/>
    <w:rsid w:val="00A877EB"/>
    <w:rsid w:val="00AB0A33"/>
    <w:rsid w:val="00AC5AD7"/>
    <w:rsid w:val="00AE39C0"/>
    <w:rsid w:val="00AE4A53"/>
    <w:rsid w:val="00AE6186"/>
    <w:rsid w:val="00AE782F"/>
    <w:rsid w:val="00B03194"/>
    <w:rsid w:val="00B123CA"/>
    <w:rsid w:val="00B30C5E"/>
    <w:rsid w:val="00B31D5B"/>
    <w:rsid w:val="00B418F4"/>
    <w:rsid w:val="00B43FA2"/>
    <w:rsid w:val="00B54F8A"/>
    <w:rsid w:val="00B74BFF"/>
    <w:rsid w:val="00BA26EB"/>
    <w:rsid w:val="00BC05A9"/>
    <w:rsid w:val="00BC6C05"/>
    <w:rsid w:val="00BD1EED"/>
    <w:rsid w:val="00BD2BE3"/>
    <w:rsid w:val="00BE3768"/>
    <w:rsid w:val="00C02C79"/>
    <w:rsid w:val="00C04E45"/>
    <w:rsid w:val="00C22B42"/>
    <w:rsid w:val="00C27B9E"/>
    <w:rsid w:val="00C3606D"/>
    <w:rsid w:val="00C72EBF"/>
    <w:rsid w:val="00C7643D"/>
    <w:rsid w:val="00C84DBD"/>
    <w:rsid w:val="00C92212"/>
    <w:rsid w:val="00CB0709"/>
    <w:rsid w:val="00CB0E99"/>
    <w:rsid w:val="00CB6416"/>
    <w:rsid w:val="00CC083F"/>
    <w:rsid w:val="00CD1DC1"/>
    <w:rsid w:val="00D36503"/>
    <w:rsid w:val="00D73797"/>
    <w:rsid w:val="00D7448E"/>
    <w:rsid w:val="00D876C8"/>
    <w:rsid w:val="00D94555"/>
    <w:rsid w:val="00D97B8B"/>
    <w:rsid w:val="00DA1D78"/>
    <w:rsid w:val="00DA4CC7"/>
    <w:rsid w:val="00DC0193"/>
    <w:rsid w:val="00DD4751"/>
    <w:rsid w:val="00DF249E"/>
    <w:rsid w:val="00DF6D89"/>
    <w:rsid w:val="00DF74C4"/>
    <w:rsid w:val="00E00220"/>
    <w:rsid w:val="00E036E7"/>
    <w:rsid w:val="00E04E05"/>
    <w:rsid w:val="00E10A31"/>
    <w:rsid w:val="00E13C98"/>
    <w:rsid w:val="00E273D4"/>
    <w:rsid w:val="00E33724"/>
    <w:rsid w:val="00E43D52"/>
    <w:rsid w:val="00E753B2"/>
    <w:rsid w:val="00EC741F"/>
    <w:rsid w:val="00ED34D2"/>
    <w:rsid w:val="00EE6402"/>
    <w:rsid w:val="00EE67CC"/>
    <w:rsid w:val="00EF7E77"/>
    <w:rsid w:val="00F05A05"/>
    <w:rsid w:val="00F17459"/>
    <w:rsid w:val="00F235F7"/>
    <w:rsid w:val="00F52337"/>
    <w:rsid w:val="00F5454F"/>
    <w:rsid w:val="00F7375F"/>
    <w:rsid w:val="00F817B6"/>
    <w:rsid w:val="00F82E5F"/>
    <w:rsid w:val="00F92ADD"/>
    <w:rsid w:val="00FA43DE"/>
    <w:rsid w:val="00FA558E"/>
    <w:rsid w:val="00FB0FEE"/>
    <w:rsid w:val="00FC781C"/>
    <w:rsid w:val="00FE6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28B5ED78"/>
  <w15:docId w15:val="{D8EAD569-BFAA-409F-B4CA-82B76FCA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EF7E77"/>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A334-DB50-47FB-B8FF-27044338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189</Words>
  <Characters>1193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Diana Jockmann</cp:lastModifiedBy>
  <cp:revision>9</cp:revision>
  <cp:lastPrinted>2014-07-28T14:05:00Z</cp:lastPrinted>
  <dcterms:created xsi:type="dcterms:W3CDTF">2020-12-03T12:34:00Z</dcterms:created>
  <dcterms:modified xsi:type="dcterms:W3CDTF">2020-12-17T07:49:00Z</dcterms:modified>
</cp:coreProperties>
</file>