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7115" w14:textId="18205C82" w:rsidR="00DD4751" w:rsidRPr="00FC7448" w:rsidRDefault="00FC7448" w:rsidP="00FC7448">
      <w:pPr>
        <w:pStyle w:val="berschrift1"/>
        <w:jc w:val="both"/>
      </w:pPr>
      <w:r w:rsidRPr="00FC7448">
        <w:t xml:space="preserve">                                                                                                       </w:t>
      </w:r>
      <w:r>
        <w:br/>
      </w:r>
      <w:r w:rsidR="001923C4" w:rsidRPr="00FC7448">
        <w:t>Endlich</w:t>
      </w:r>
      <w:r w:rsidRPr="00FC7448">
        <w:t xml:space="preserve"> </w:t>
      </w:r>
      <w:r w:rsidR="001923C4" w:rsidRPr="00FC7448">
        <w:t xml:space="preserve">wieder </w:t>
      </w:r>
      <w:proofErr w:type="spellStart"/>
      <w:r w:rsidR="001923C4" w:rsidRPr="00FC7448">
        <w:t>LogiMAT</w:t>
      </w:r>
      <w:proofErr w:type="spellEnd"/>
      <w:r w:rsidR="001923C4" w:rsidRPr="00FC7448">
        <w:t xml:space="preserve">: </w:t>
      </w:r>
      <w:r w:rsidR="00D17B56" w:rsidRPr="00FC7448">
        <w:t xml:space="preserve">SICK </w:t>
      </w:r>
      <w:r w:rsidR="00660DE8" w:rsidRPr="00FC7448">
        <w:t>präsentiert Sensor</w:t>
      </w:r>
      <w:r w:rsidR="001E217D" w:rsidRPr="00FC7448">
        <w:t>kompetenz für</w:t>
      </w:r>
      <w:r w:rsidR="00660DE8" w:rsidRPr="00FC7448">
        <w:t xml:space="preserve"> </w:t>
      </w:r>
      <w:r w:rsidR="001E217D" w:rsidRPr="00FC7448">
        <w:t xml:space="preserve">die gesamte </w:t>
      </w:r>
      <w:r w:rsidR="00660DE8" w:rsidRPr="00FC7448">
        <w:t>L</w:t>
      </w:r>
      <w:r w:rsidR="001923C4" w:rsidRPr="00FC7448">
        <w:t>ogistik</w:t>
      </w:r>
      <w:r w:rsidR="00660DE8" w:rsidRPr="00FC7448">
        <w:t>kette</w:t>
      </w:r>
    </w:p>
    <w:p w14:paraId="6ADC18C1" w14:textId="7FF90FAB" w:rsidR="00D73797" w:rsidRPr="00F94450" w:rsidRDefault="00E15496" w:rsidP="00AE24C1">
      <w:pPr>
        <w:pStyle w:val="Untertitel"/>
      </w:pPr>
      <w:r w:rsidRPr="00757AC1">
        <w:t>Mobile Pla</w:t>
      </w:r>
      <w:r w:rsidR="00660DE8">
        <w:t>t</w:t>
      </w:r>
      <w:r w:rsidRPr="00757AC1">
        <w:t>tform</w:t>
      </w:r>
      <w:r w:rsidR="00660DE8">
        <w:t>en</w:t>
      </w:r>
      <w:r w:rsidRPr="00757AC1">
        <w:t>, Track</w:t>
      </w:r>
      <w:r w:rsidR="00660DE8">
        <w:t>-and-</w:t>
      </w:r>
      <w:r w:rsidR="009762CF">
        <w:t>t</w:t>
      </w:r>
      <w:r w:rsidRPr="00757AC1">
        <w:t xml:space="preserve">race </w:t>
      </w:r>
      <w:r w:rsidR="00660DE8">
        <w:t>und</w:t>
      </w:r>
      <w:r w:rsidRPr="00757AC1">
        <w:t xml:space="preserve"> Digitalisierung</w:t>
      </w:r>
    </w:p>
    <w:p w14:paraId="18AE9422" w14:textId="77777777" w:rsidR="00D36503" w:rsidRPr="00F94450" w:rsidRDefault="00D36503" w:rsidP="00D73797"/>
    <w:p w14:paraId="7C75A51B" w14:textId="0AA53EA7" w:rsidR="00F94450" w:rsidRPr="00F94450" w:rsidRDefault="000E2D3C" w:rsidP="00F94450">
      <w:pPr>
        <w:pStyle w:val="Lead"/>
        <w:tabs>
          <w:tab w:val="left" w:pos="7305"/>
        </w:tabs>
      </w:pPr>
      <w:r w:rsidRPr="00315A5A">
        <w:t>Waldkirch</w:t>
      </w:r>
      <w:r w:rsidR="00660DE8">
        <w:t xml:space="preserve"> / Düsseldorf</w:t>
      </w:r>
      <w:r w:rsidRPr="00315A5A">
        <w:t xml:space="preserve">, </w:t>
      </w:r>
      <w:r w:rsidR="00EC412D">
        <w:t xml:space="preserve">im </w:t>
      </w:r>
      <w:r w:rsidR="00660DE8">
        <w:t>März 2022</w:t>
      </w:r>
      <w:r w:rsidR="00BA26EB">
        <w:t xml:space="preserve"> – </w:t>
      </w:r>
      <w:r w:rsidR="003738B0">
        <w:t xml:space="preserve">Auf der </w:t>
      </w:r>
      <w:proofErr w:type="spellStart"/>
      <w:r w:rsidR="003738B0">
        <w:t>LogiM</w:t>
      </w:r>
      <w:r w:rsidR="00157365">
        <w:t>AT</w:t>
      </w:r>
      <w:proofErr w:type="spellEnd"/>
      <w:r w:rsidR="003738B0">
        <w:t xml:space="preserve"> 202</w:t>
      </w:r>
      <w:r w:rsidR="00660DE8">
        <w:t>2</w:t>
      </w:r>
      <w:r w:rsidR="00162D3C">
        <w:t xml:space="preserve"> </w:t>
      </w:r>
      <w:r w:rsidR="001923C4">
        <w:t xml:space="preserve">in Halle 1, Stand F51 </w:t>
      </w:r>
      <w:r w:rsidR="00A63F23">
        <w:t>präsentiert SICK</w:t>
      </w:r>
      <w:r w:rsidR="004A503B">
        <w:t xml:space="preserve"> </w:t>
      </w:r>
      <w:r w:rsidR="00F94450">
        <w:t>unter dem Motto „</w:t>
      </w:r>
      <w:r w:rsidR="001E217D">
        <w:t>Transparent Supply Chain</w:t>
      </w:r>
      <w:r w:rsidR="00F94450">
        <w:t xml:space="preserve">“ </w:t>
      </w:r>
      <w:r w:rsidR="00A63F23">
        <w:t xml:space="preserve">Sensor- und Komplettlösungen </w:t>
      </w:r>
      <w:r w:rsidR="004909B5">
        <w:t>für mehr Transparenz in der</w:t>
      </w:r>
      <w:r w:rsidR="00B85C32">
        <w:t xml:space="preserve"> </w:t>
      </w:r>
      <w:r w:rsidR="00157365">
        <w:t xml:space="preserve">gesamten </w:t>
      </w:r>
      <w:r w:rsidR="00146DE1">
        <w:t>Logistikkette</w:t>
      </w:r>
      <w:r w:rsidR="00C53337">
        <w:t>. Im Fokus steh</w:t>
      </w:r>
      <w:r w:rsidR="00EF72FC">
        <w:t>en</w:t>
      </w:r>
      <w:r w:rsidR="004909B5">
        <w:t xml:space="preserve"> </w:t>
      </w:r>
      <w:r w:rsidR="00207DD5">
        <w:t xml:space="preserve">neue Hard- und Softwarelösungen </w:t>
      </w:r>
      <w:r w:rsidR="001E217D">
        <w:t>für mobile Plattformen</w:t>
      </w:r>
      <w:r w:rsidR="00700B51">
        <w:t xml:space="preserve"> </w:t>
      </w:r>
      <w:r w:rsidR="00F65C91">
        <w:t xml:space="preserve">für mehr Flexibilität und </w:t>
      </w:r>
      <w:proofErr w:type="spellStart"/>
      <w:r w:rsidR="00F65C91">
        <w:t>Augmented</w:t>
      </w:r>
      <w:proofErr w:type="spellEnd"/>
      <w:r w:rsidR="00F65C91">
        <w:t xml:space="preserve"> Reality Lösungen, um Stillstandzeiten zu reduzieren</w:t>
      </w:r>
      <w:r w:rsidR="00700B51">
        <w:t xml:space="preserve">. </w:t>
      </w:r>
      <w:r w:rsidR="001D7520">
        <w:t>SICK zeigt außerdem am Beispiel des m</w:t>
      </w:r>
      <w:r w:rsidR="00700B51">
        <w:t>it dem IFOY</w:t>
      </w:r>
      <w:r w:rsidR="00C37CBD">
        <w:t>-Award</w:t>
      </w:r>
      <w:r w:rsidR="00700B51">
        <w:t xml:space="preserve"> nominierten </w:t>
      </w:r>
      <w:proofErr w:type="spellStart"/>
      <w:r w:rsidR="00700B51">
        <w:t>Palettenklassifizierungs</w:t>
      </w:r>
      <w:r w:rsidR="005C1F06">
        <w:t>s</w:t>
      </w:r>
      <w:r w:rsidR="00700B51">
        <w:t>ystem</w:t>
      </w:r>
      <w:r w:rsidR="001D7520">
        <w:t>s</w:t>
      </w:r>
      <w:proofErr w:type="spellEnd"/>
      <w:r w:rsidR="00700B51">
        <w:t xml:space="preserve"> PACS</w:t>
      </w:r>
      <w:r w:rsidR="0065146B">
        <w:t xml:space="preserve">, wie </w:t>
      </w:r>
      <w:r w:rsidR="00F65C91">
        <w:t>sich mit Künstlicher Intelligenz komplexe Aufgaben automatisieren lassen</w:t>
      </w:r>
      <w:r w:rsidR="0065146B">
        <w:t xml:space="preserve">. </w:t>
      </w:r>
    </w:p>
    <w:p w14:paraId="2227FE0E" w14:textId="1960AF82" w:rsidR="008B5371" w:rsidRDefault="008B5371" w:rsidP="00CC4B35">
      <w:pPr>
        <w:spacing w:after="240" w:line="240" w:lineRule="exact"/>
      </w:pPr>
      <w:r>
        <w:t>Die Digitalisierung der Industrie</w:t>
      </w:r>
      <w:r w:rsidR="001923C4">
        <w:t xml:space="preserve"> </w:t>
      </w:r>
      <w:r w:rsidR="00C37CBD">
        <w:t>bietet der</w:t>
      </w:r>
      <w:r w:rsidR="002663D0">
        <w:t xml:space="preserve"> Logistik </w:t>
      </w:r>
      <w:r w:rsidR="000F2D8F">
        <w:t xml:space="preserve">nicht nur </w:t>
      </w:r>
      <w:r w:rsidR="00C37CBD">
        <w:t>ein breitetes</w:t>
      </w:r>
      <w:r w:rsidR="000F2D8F">
        <w:t xml:space="preserve"> </w:t>
      </w:r>
      <w:proofErr w:type="spellStart"/>
      <w:r w:rsidR="000F2D8F">
        <w:t>Lösung</w:t>
      </w:r>
      <w:r w:rsidR="00C37CBD">
        <w:t>ssprektrum</w:t>
      </w:r>
      <w:proofErr w:type="spellEnd"/>
      <w:r>
        <w:t>.</w:t>
      </w:r>
      <w:r w:rsidR="002663D0">
        <w:t xml:space="preserve"> Die Akteure der Branche</w:t>
      </w:r>
      <w:r>
        <w:t xml:space="preserve"> müssen sich in die meist hochkomplexen Themen einarbeiten</w:t>
      </w:r>
      <w:r w:rsidR="000F2D8F">
        <w:t xml:space="preserve"> oder auf externes Know-how zurückgreifen</w:t>
      </w:r>
      <w:r>
        <w:t xml:space="preserve">. </w:t>
      </w:r>
      <w:r w:rsidR="00536D30">
        <w:t xml:space="preserve">„Wir arbeiten bereits seit vielen Jahren an zukunftsfähigen Sensorlösungen“, erklärt Lars Lendziewski, </w:t>
      </w:r>
      <w:r w:rsidR="00C37CBD" w:rsidRPr="00C37CBD">
        <w:t>Group Manager im Bereich Systems and Digital Solutions bei SICK</w:t>
      </w:r>
      <w:r w:rsidR="00536D30">
        <w:t>, „und liefern</w:t>
      </w:r>
      <w:r>
        <w:t xml:space="preserve"> ein umfassendes Produkt- und Serviceportfolio</w:t>
      </w:r>
      <w:r w:rsidR="00536D30">
        <w:t>,“ so Lendziewski weiter</w:t>
      </w:r>
      <w:r w:rsidR="00867A88">
        <w:t xml:space="preserve">. </w:t>
      </w:r>
      <w:r w:rsidR="00536D30">
        <w:t>SICK ist in der Lage, v</w:t>
      </w:r>
      <w:r w:rsidR="00700919">
        <w:t>on der Distributions</w:t>
      </w:r>
      <w:r w:rsidR="00F06DED">
        <w:t>- und Lager</w:t>
      </w:r>
      <w:r w:rsidR="00700919">
        <w:t xml:space="preserve">logistik bis hin zur Produktionslogistik </w:t>
      </w:r>
      <w:r w:rsidR="00867A88">
        <w:t>bedarfsgerechte Komplettlösungen anzubieten.</w:t>
      </w:r>
      <w:r w:rsidR="00700919">
        <w:t xml:space="preserve"> </w:t>
      </w:r>
      <w:r w:rsidR="00202210">
        <w:t xml:space="preserve">Dabei integriert das Unternehmen auch konsequent </w:t>
      </w:r>
      <w:r w:rsidR="00B33A04">
        <w:t xml:space="preserve">neue </w:t>
      </w:r>
      <w:r w:rsidR="00202210">
        <w:t>Technologien. „</w:t>
      </w:r>
      <w:r w:rsidR="004733D7">
        <w:t>Künstliche Intelligenz bietet</w:t>
      </w:r>
      <w:r w:rsidR="00202210">
        <w:t xml:space="preserve"> </w:t>
      </w:r>
      <w:r w:rsidR="00B33A04">
        <w:t>unsere</w:t>
      </w:r>
      <w:r w:rsidR="00202210">
        <w:t>n</w:t>
      </w:r>
      <w:r w:rsidR="00B33A04">
        <w:t xml:space="preserve"> Kunden zukünftig noch mehr </w:t>
      </w:r>
      <w:r w:rsidR="00202210">
        <w:t xml:space="preserve">Möglichkeiten, ihre Qualität konsequent zu erhöhen sowie ressourcenschonender und </w:t>
      </w:r>
      <w:r w:rsidR="00902DC8">
        <w:t xml:space="preserve">nachhaltiger </w:t>
      </w:r>
      <w:r w:rsidR="00202210">
        <w:t>zu agieren</w:t>
      </w:r>
      <w:r w:rsidR="00B33A04">
        <w:t>“, erklärt Lars Lendziewski</w:t>
      </w:r>
      <w:r w:rsidR="00202210">
        <w:t xml:space="preserve"> weiter</w:t>
      </w:r>
      <w:r w:rsidR="00B33A04">
        <w:t xml:space="preserve">. </w:t>
      </w:r>
    </w:p>
    <w:p w14:paraId="298A0FC4" w14:textId="6EBD1828" w:rsidR="00A06818" w:rsidRPr="00902DC8" w:rsidRDefault="00C91918" w:rsidP="00A06818">
      <w:pPr>
        <w:spacing w:after="240" w:line="240" w:lineRule="exact"/>
        <w:rPr>
          <w:b/>
          <w:bCs/>
        </w:rPr>
      </w:pPr>
      <w:r w:rsidRPr="00570EF2">
        <w:rPr>
          <w:b/>
          <w:bCs/>
        </w:rPr>
        <w:t>Digitales Lösungsangebot</w:t>
      </w:r>
    </w:p>
    <w:p w14:paraId="00BEB60D" w14:textId="47420255" w:rsidR="008B5371" w:rsidRPr="00902DC8" w:rsidRDefault="00BB10CC" w:rsidP="00CC4B35">
      <w:pPr>
        <w:spacing w:after="240" w:line="240" w:lineRule="exact"/>
      </w:pPr>
      <w:r>
        <w:t xml:space="preserve">Auf dem Messestand in Stuttgart wird SICK seine neuen intelligenten digitalen Angebote präsentieren. Im Fokus steht das auf </w:t>
      </w:r>
      <w:r w:rsidR="00D638C5">
        <w:t xml:space="preserve">Deep Learning basierende </w:t>
      </w:r>
      <w:proofErr w:type="spellStart"/>
      <w:r>
        <w:t>Palettenklassifizierungssystem</w:t>
      </w:r>
      <w:proofErr w:type="spellEnd"/>
      <w:r>
        <w:t xml:space="preserve"> </w:t>
      </w:r>
      <w:r w:rsidR="001A2303" w:rsidRPr="00902DC8">
        <w:t>PAC</w:t>
      </w:r>
      <w:r>
        <w:t>S</w:t>
      </w:r>
      <w:r w:rsidR="00D638C5">
        <w:t xml:space="preserve">. </w:t>
      </w:r>
      <w:r w:rsidR="009C6224">
        <w:t>An PAC</w:t>
      </w:r>
      <w:r w:rsidR="00D20FC5">
        <w:t>S</w:t>
      </w:r>
      <w:r w:rsidR="009C6224">
        <w:t xml:space="preserve"> verdeutlicht der Sensorhersteller, wie</w:t>
      </w:r>
      <w:r w:rsidR="0068467F">
        <w:t xml:space="preserve"> Anwender</w:t>
      </w:r>
      <w:r w:rsidR="009C6224">
        <w:t xml:space="preserve"> heute </w:t>
      </w:r>
      <w:r w:rsidR="0068467F">
        <w:t xml:space="preserve">ihre </w:t>
      </w:r>
      <w:r w:rsidR="009C6224">
        <w:t>spezifische</w:t>
      </w:r>
      <w:r w:rsidR="0068467F">
        <w:t>n</w:t>
      </w:r>
      <w:r w:rsidR="009C6224">
        <w:t xml:space="preserve"> Anforderungen mittels künstlicher Intelligenz </w:t>
      </w:r>
      <w:r w:rsidR="0068467F">
        <w:t xml:space="preserve">selbständig </w:t>
      </w:r>
      <w:r w:rsidR="009C6224">
        <w:t>lös</w:t>
      </w:r>
      <w:r w:rsidR="0068467F">
        <w:t>en können</w:t>
      </w:r>
      <w:r w:rsidR="009C6224">
        <w:t xml:space="preserve">. </w:t>
      </w:r>
      <w:r w:rsidR="0068467F">
        <w:t xml:space="preserve">Dabei hilft </w:t>
      </w:r>
      <w:r w:rsidR="00502E61">
        <w:t xml:space="preserve">der SICK </w:t>
      </w:r>
      <w:proofErr w:type="spellStart"/>
      <w:r w:rsidR="00502E61">
        <w:t>AppSpace</w:t>
      </w:r>
      <w:proofErr w:type="spellEnd"/>
      <w:r w:rsidR="00502E61">
        <w:t xml:space="preserve"> mit dem </w:t>
      </w:r>
      <w:proofErr w:type="spellStart"/>
      <w:r w:rsidR="00502E61">
        <w:t>dStudio</w:t>
      </w:r>
      <w:proofErr w:type="spellEnd"/>
      <w:r w:rsidR="00C707FB">
        <w:t>.</w:t>
      </w:r>
      <w:r w:rsidR="00502E61">
        <w:t xml:space="preserve"> </w:t>
      </w:r>
      <w:r w:rsidR="00C707FB">
        <w:t xml:space="preserve">Auf dieser Plattform kann </w:t>
      </w:r>
      <w:r w:rsidR="00502E61">
        <w:t xml:space="preserve">jeder Anwender, ganz einfach seine SICK Kamera trainieren – auch ohne Bildverarbeitungs- oder Programmierkenntnisse. </w:t>
      </w:r>
      <w:r w:rsidR="00E273F1">
        <w:t xml:space="preserve">Einmal mit wenigen Bildern </w:t>
      </w:r>
      <w:r w:rsidR="00F06DED">
        <w:t>gespeist</w:t>
      </w:r>
      <w:r w:rsidR="00E273F1">
        <w:t xml:space="preserve">, kann die Kamera mittels Künstlicher Intelligenz </w:t>
      </w:r>
      <w:r w:rsidR="00C707FB">
        <w:t xml:space="preserve">eigenständig </w:t>
      </w:r>
      <w:r w:rsidR="00E273F1">
        <w:t>lernen und dabei mehr und neue Varianten vom Objekt erkennen.</w:t>
      </w:r>
      <w:r w:rsidR="001A2303" w:rsidRPr="00902DC8">
        <w:t xml:space="preserve"> </w:t>
      </w:r>
      <w:r w:rsidR="003D148E">
        <w:t>„</w:t>
      </w:r>
      <w:r w:rsidR="00E273F1">
        <w:t xml:space="preserve">PACS </w:t>
      </w:r>
      <w:r w:rsidR="003D148E">
        <w:t xml:space="preserve">ist in der Lage </w:t>
      </w:r>
      <w:proofErr w:type="spellStart"/>
      <w:r w:rsidR="003D148E">
        <w:t>bepfandete</w:t>
      </w:r>
      <w:proofErr w:type="spellEnd"/>
      <w:r w:rsidR="003D148E">
        <w:t xml:space="preserve"> Palletten von solchen ohne Pfand zu unterscheiden. </w:t>
      </w:r>
      <w:r w:rsidR="00665181">
        <w:t>Bisher hat unser Kunde bei diesem Arbeitsschritt viel Geld verloren. Heute</w:t>
      </w:r>
      <w:r w:rsidR="003D148E">
        <w:t xml:space="preserve"> kann</w:t>
      </w:r>
      <w:r w:rsidR="00151B3A">
        <w:t xml:space="preserve"> </w:t>
      </w:r>
      <w:r w:rsidR="00665181">
        <w:t xml:space="preserve">das Unternehmen </w:t>
      </w:r>
      <w:r w:rsidR="00151B3A">
        <w:t>damit</w:t>
      </w:r>
      <w:r w:rsidR="00861D09">
        <w:t xml:space="preserve"> </w:t>
      </w:r>
      <w:r w:rsidR="00151B3A">
        <w:t>eine sich wiederholende, ermüdende und fehleranfällige Arbeit automatisier</w:t>
      </w:r>
      <w:r w:rsidR="00665181">
        <w:t>en,</w:t>
      </w:r>
      <w:r w:rsidR="00151B3A">
        <w:t>“ sagt Lars Lendziewski. PACS</w:t>
      </w:r>
      <w:r w:rsidR="003D148E">
        <w:t xml:space="preserve"> </w:t>
      </w:r>
      <w:r w:rsidR="00E273F1">
        <w:t>stellt sich im Wettbewerb um das beste Produkt und</w:t>
      </w:r>
      <w:r w:rsidR="00151B3A">
        <w:t xml:space="preserve"> ist darüber hinaus bereits IFOY nominiert.</w:t>
      </w:r>
      <w:r w:rsidR="00E273F1">
        <w:t xml:space="preserve"> </w:t>
      </w:r>
    </w:p>
    <w:p w14:paraId="11C814FB" w14:textId="194A1BB4" w:rsidR="00861D09" w:rsidRDefault="00CC1800" w:rsidP="00861D09">
      <w:pPr>
        <w:spacing w:after="240" w:line="240" w:lineRule="exact"/>
      </w:pPr>
      <w:bookmarkStart w:id="0" w:name="_Hlk96690665"/>
      <w:r w:rsidRPr="00CC1800">
        <w:t xml:space="preserve">Mit dem SICK </w:t>
      </w:r>
      <w:proofErr w:type="spellStart"/>
      <w:r w:rsidRPr="00CC1800">
        <w:t>Augmented</w:t>
      </w:r>
      <w:proofErr w:type="spellEnd"/>
      <w:r w:rsidRPr="00CC1800">
        <w:t xml:space="preserve"> Reality </w:t>
      </w:r>
      <w:proofErr w:type="spellStart"/>
      <w:r w:rsidRPr="00CC1800">
        <w:t>Assistant</w:t>
      </w:r>
      <w:proofErr w:type="spellEnd"/>
      <w:r w:rsidRPr="00CC1800">
        <w:t xml:space="preserve">, kurz SARA, lässt sich die reale Umgebung mit dem nicht sichtbaren Blickfeld des Sensors verbinden. Die App kann auf Smartphones mit Apple- oder Android-Betriebssystem installiert werden und visualisiert dort Daten aus Sensoren oder Steuerungen. OEM und Systemintegratoren reduzieren so ihre Zeiten zur Inbetriebnahme und Fehlersuche. Stoppt beispielsweise der Mobile Roboter oder das AGC können Endanwender schnell prüfen, ob der Stopp mit </w:t>
      </w:r>
      <w:r w:rsidRPr="00CC1800">
        <w:lastRenderedPageBreak/>
        <w:t xml:space="preserve">der Sensorfunktionalität zusammenhängt und dies entweder beheben oder ausschließen. Damit werden Geräteausfallzeiten kontinuierlich reduziert. </w:t>
      </w:r>
      <w:r w:rsidR="00581631">
        <w:t xml:space="preserve"> </w:t>
      </w:r>
    </w:p>
    <w:bookmarkEnd w:id="0"/>
    <w:p w14:paraId="6BE47CE6" w14:textId="7B90A5BA" w:rsidR="001A6227" w:rsidRPr="00B51D0C" w:rsidRDefault="001A6227" w:rsidP="00CC4B35">
      <w:pPr>
        <w:spacing w:after="240" w:line="240" w:lineRule="exact"/>
        <w:rPr>
          <w:b/>
          <w:bCs/>
        </w:rPr>
      </w:pPr>
      <w:r w:rsidRPr="00B51D0C">
        <w:rPr>
          <w:b/>
          <w:bCs/>
        </w:rPr>
        <w:t>Mobile Plattformen</w:t>
      </w:r>
    </w:p>
    <w:p w14:paraId="1A9BEE17" w14:textId="675CE0BE" w:rsidR="00FB33E0" w:rsidRDefault="004E25EF" w:rsidP="00C76C57">
      <w:pPr>
        <w:spacing w:after="240" w:line="240" w:lineRule="exact"/>
      </w:pPr>
      <w:r w:rsidRPr="004E25EF">
        <w:t xml:space="preserve">AGVs </w:t>
      </w:r>
      <w:r w:rsidR="00956CA4">
        <w:t>und</w:t>
      </w:r>
      <w:r w:rsidRPr="004E25EF">
        <w:t xml:space="preserve"> autonom fahrende mobile Roboter</w:t>
      </w:r>
      <w:r w:rsidR="00956CA4">
        <w:t xml:space="preserve"> </w:t>
      </w:r>
      <w:r w:rsidR="001B634A">
        <w:t>gehörten bereits zum Standard</w:t>
      </w:r>
      <w:r w:rsidR="00E96184">
        <w:t xml:space="preserve"> in vielen Betrieben</w:t>
      </w:r>
      <w:r w:rsidRPr="004E25EF">
        <w:t xml:space="preserve">. </w:t>
      </w:r>
      <w:r w:rsidR="00E96184">
        <w:t xml:space="preserve">Zukünftig werden </w:t>
      </w:r>
      <w:r w:rsidR="00C01996">
        <w:t>fahrerlose Transportsysteme</w:t>
      </w:r>
      <w:r>
        <w:t xml:space="preserve"> in</w:t>
      </w:r>
      <w:r w:rsidRPr="004E25EF">
        <w:t>sgesamt flexibler</w:t>
      </w:r>
      <w:r w:rsidR="00FB33E0">
        <w:t xml:space="preserve">, können schneller reagieren und sich neuen Situationen anpassen. </w:t>
      </w:r>
      <w:r w:rsidR="00C76C57">
        <w:t xml:space="preserve">SICK hat eine Vielzahl an Lösungen, die </w:t>
      </w:r>
      <w:r w:rsidR="00E96184">
        <w:t>diese Anforderungen unterstützen</w:t>
      </w:r>
      <w:r w:rsidR="00574553">
        <w:t xml:space="preserve">. Auf der </w:t>
      </w:r>
      <w:proofErr w:type="spellStart"/>
      <w:r w:rsidR="00574553">
        <w:t>LogiMAT</w:t>
      </w:r>
      <w:proofErr w:type="spellEnd"/>
      <w:r w:rsidR="00574553">
        <w:t xml:space="preserve"> wird das Unternehmen zeigen, wie Sensoren die </w:t>
      </w:r>
      <w:r w:rsidR="000D2C49">
        <w:t>Fahrzeuge intelligent</w:t>
      </w:r>
      <w:r w:rsidR="00574553">
        <w:t xml:space="preserve"> und sicher machen. Neben </w:t>
      </w:r>
      <w:r w:rsidR="00075286">
        <w:t xml:space="preserve">der auf der LIDAR Technologie basierenden Virtual Line Navigation zur </w:t>
      </w:r>
      <w:r w:rsidR="00574553">
        <w:t xml:space="preserve">Lokalisierung und </w:t>
      </w:r>
      <w:proofErr w:type="spellStart"/>
      <w:r w:rsidR="00574553">
        <w:t>Umfelderkennung</w:t>
      </w:r>
      <w:proofErr w:type="spellEnd"/>
      <w:r w:rsidR="00574553">
        <w:t xml:space="preserve"> </w:t>
      </w:r>
      <w:r w:rsidR="00075286">
        <w:t xml:space="preserve">präsentiert das Unternehmen </w:t>
      </w:r>
      <w:proofErr w:type="spellStart"/>
      <w:r w:rsidR="00075286">
        <w:t>Machine</w:t>
      </w:r>
      <w:proofErr w:type="spellEnd"/>
      <w:r w:rsidR="00075286">
        <w:t xml:space="preserve"> Vision Lösungen, wie etwa die </w:t>
      </w:r>
      <w:proofErr w:type="spellStart"/>
      <w:r w:rsidR="00075286" w:rsidRPr="00075286">
        <w:t>Visionary</w:t>
      </w:r>
      <w:proofErr w:type="spellEnd"/>
      <w:r w:rsidR="00075286" w:rsidRPr="00075286">
        <w:t xml:space="preserve"> T-mini</w:t>
      </w:r>
      <w:r w:rsidR="00F30ADE">
        <w:t>, sowie smarte</w:t>
      </w:r>
      <w:r w:rsidR="00D0053D">
        <w:t xml:space="preserve"> SICK</w:t>
      </w:r>
      <w:r w:rsidR="00F30ADE">
        <w:t xml:space="preserve"> </w:t>
      </w:r>
      <w:proofErr w:type="spellStart"/>
      <w:r w:rsidR="00F30ADE">
        <w:t>Safety</w:t>
      </w:r>
      <w:proofErr w:type="spellEnd"/>
      <w:r w:rsidR="000D2C49">
        <w:t xml:space="preserve"> und Identifikations</w:t>
      </w:r>
      <w:r w:rsidR="00F30ADE">
        <w:t xml:space="preserve">-Sensorlösungen. </w:t>
      </w:r>
    </w:p>
    <w:p w14:paraId="439B2929" w14:textId="005250B9" w:rsidR="001A6227" w:rsidRPr="00902DC8" w:rsidRDefault="001A6227" w:rsidP="00CC4B35">
      <w:pPr>
        <w:spacing w:after="240" w:line="240" w:lineRule="exact"/>
        <w:rPr>
          <w:b/>
          <w:bCs/>
        </w:rPr>
      </w:pPr>
      <w:r w:rsidRPr="00902DC8">
        <w:rPr>
          <w:b/>
          <w:bCs/>
        </w:rPr>
        <w:t>Track-and-</w:t>
      </w:r>
      <w:r w:rsidR="00D0053D">
        <w:rPr>
          <w:b/>
          <w:bCs/>
        </w:rPr>
        <w:t>t</w:t>
      </w:r>
      <w:r w:rsidRPr="00902DC8">
        <w:rPr>
          <w:b/>
          <w:bCs/>
        </w:rPr>
        <w:t>race</w:t>
      </w:r>
      <w:r w:rsidR="00D0053D">
        <w:rPr>
          <w:b/>
          <w:bCs/>
        </w:rPr>
        <w:t xml:space="preserve"> Systeme</w:t>
      </w:r>
      <w:r w:rsidRPr="00902DC8">
        <w:rPr>
          <w:b/>
          <w:bCs/>
        </w:rPr>
        <w:t xml:space="preserve"> </w:t>
      </w:r>
    </w:p>
    <w:p w14:paraId="6DCBA2FC" w14:textId="5704E002" w:rsidR="00F301CA" w:rsidRDefault="00F301CA" w:rsidP="00F301CA">
      <w:pPr>
        <w:spacing w:after="240" w:line="240" w:lineRule="exact"/>
      </w:pPr>
      <w:bookmarkStart w:id="1" w:name="_Hlk96690388"/>
      <w:r>
        <w:t xml:space="preserve">Im Kontext von Industrie 4.0 </w:t>
      </w:r>
      <w:r w:rsidR="007C0FDD">
        <w:t>bekommen</w:t>
      </w:r>
      <w:r>
        <w:t xml:space="preserve"> neue Lösungen für das Echtzeit-Management von Supply Chain Prozessen mit einem systemübergreifenden Überblick </w:t>
      </w:r>
      <w:r w:rsidR="007C0FDD">
        <w:t>vorhandener</w:t>
      </w:r>
      <w:r>
        <w:t xml:space="preserve"> Daten</w:t>
      </w:r>
      <w:r w:rsidR="007C0FDD">
        <w:t xml:space="preserve"> </w:t>
      </w:r>
      <w:r w:rsidR="002C55A9">
        <w:t>hohe Relevanz</w:t>
      </w:r>
      <w:r>
        <w:t xml:space="preserve">. Dafür bietet </w:t>
      </w:r>
      <w:proofErr w:type="spellStart"/>
      <w:r>
        <w:t>smaRTLog</w:t>
      </w:r>
      <w:proofErr w:type="spellEnd"/>
      <w:r>
        <w:t>, eine gemeinsame Entwicklung von SICK und SAP, eine vollständige IoT-Integration mit Geschäftsprozessüberwachung und –</w:t>
      </w:r>
      <w:proofErr w:type="spellStart"/>
      <w:r>
        <w:t>automatisierung</w:t>
      </w:r>
      <w:proofErr w:type="spellEnd"/>
      <w:r>
        <w:t xml:space="preserve">. Die Lösung kombiniert das </w:t>
      </w:r>
      <w:r w:rsidR="00336351">
        <w:t>SICK Tag-LOC</w:t>
      </w:r>
      <w:r>
        <w:t>-</w:t>
      </w:r>
      <w:r w:rsidRPr="00F301CA">
        <w:t>System</w:t>
      </w:r>
      <w:r w:rsidR="00336351">
        <w:t xml:space="preserve"> mit Hilfe der UWB-Technologie</w:t>
      </w:r>
      <w:r>
        <w:t xml:space="preserve">, das Echtzeit-Daten von logistischen Objekten und Anlagen zur Verfügung stellt, mit einer Cloud-Lösung von SAP </w:t>
      </w:r>
      <w:proofErr w:type="spellStart"/>
      <w:r>
        <w:t>Logistics</w:t>
      </w:r>
      <w:proofErr w:type="spellEnd"/>
      <w:r>
        <w:t xml:space="preserve"> Business Network für die detaillierte Nachverfolgung von Logistikprozessen. Die Anwender profitieren von reduzierten Integrationskosten und -zeiten dank vollständig integrierter End-2-End-Lösung von der Sensor-Hardware bis zum Unternehmensprozess. Ware</w:t>
      </w:r>
      <w:r w:rsidR="00E65C48">
        <w:t>n</w:t>
      </w:r>
      <w:r>
        <w:t xml:space="preserve"> </w:t>
      </w:r>
      <w:r w:rsidR="00E65C48">
        <w:t>können automatisch identifiziert, Materialflüsse</w:t>
      </w:r>
      <w:r>
        <w:t xml:space="preserve"> eingesehen und </w:t>
      </w:r>
      <w:r w:rsidR="00E65C48">
        <w:t xml:space="preserve">darüber hinaus </w:t>
      </w:r>
      <w:r>
        <w:t>proaktiv gesteuert werden</w:t>
      </w:r>
      <w:r w:rsidR="00E65C48">
        <w:t>.</w:t>
      </w:r>
      <w:r>
        <w:t xml:space="preserve"> </w:t>
      </w:r>
      <w:r w:rsidR="00E65C48">
        <w:t>D</w:t>
      </w:r>
      <w:r>
        <w:t xml:space="preserve">ie zeitlichen Abläufe sowie die Auslastung von Transporten </w:t>
      </w:r>
      <w:r w:rsidR="00E65C48">
        <w:t>werden dabei</w:t>
      </w:r>
      <w:r>
        <w:t xml:space="preserve"> optimiert. </w:t>
      </w:r>
    </w:p>
    <w:bookmarkEnd w:id="1"/>
    <w:p w14:paraId="75410F46" w14:textId="77777777" w:rsidR="00147DF8" w:rsidRPr="006428E0" w:rsidRDefault="00147DF8" w:rsidP="00147DF8">
      <w:pPr>
        <w:spacing w:after="240" w:line="240" w:lineRule="exact"/>
        <w:rPr>
          <w:rFonts w:cs="Arial"/>
          <w:szCs w:val="20"/>
        </w:rPr>
      </w:pPr>
      <w:r w:rsidRPr="006428E0">
        <w:t xml:space="preserve">Verpackungsmaterial reduzieren und Kosten durch optimale Ausnutzung von Lager- und Transportplatz senken – dabei hilft der Master Data Analyzer Vision. Das Track-and-trace-System erhebt Stammdaten schnell und präzise. In nur einem Arbeitsschritt und in unter einer Sekunde liest das System vorhandene Codes, nimmt Maße und Gewicht auf und erstellt ein hochauflösendes Farbbild. Zusätzlich können frei definierbare Merkmale erfasst werden. Alle Daten werden direkt nach der Erhebung an den Host übertragen. So können Stammdaten einfach digitalisiert werden. </w:t>
      </w:r>
    </w:p>
    <w:p w14:paraId="1108C5E5" w14:textId="46F2DA2B" w:rsidR="00570EF2" w:rsidRDefault="006864A6" w:rsidP="00CC4B35">
      <w:pPr>
        <w:spacing w:after="240" w:line="240" w:lineRule="exact"/>
      </w:pPr>
      <w:r>
        <w:t>+++ ENDE +++</w:t>
      </w:r>
    </w:p>
    <w:p w14:paraId="6DA877EA" w14:textId="769244D3" w:rsidR="006864A6" w:rsidRPr="00902DC8" w:rsidRDefault="006864A6" w:rsidP="00CC4B35">
      <w:pPr>
        <w:spacing w:after="240" w:line="240" w:lineRule="exact"/>
      </w:pPr>
      <w:r>
        <w:t>Zeichen (inkl. Leerzeichen): 5551</w:t>
      </w:r>
    </w:p>
    <w:p w14:paraId="76F3B540" w14:textId="789B000A" w:rsidR="00A80336" w:rsidRPr="006864A6" w:rsidRDefault="006D7B28" w:rsidP="001A6227">
      <w:pPr>
        <w:spacing w:after="240"/>
        <w:rPr>
          <w:b/>
          <w:bCs/>
          <w:i/>
          <w:iCs/>
        </w:rPr>
      </w:pPr>
      <w:r w:rsidRPr="006864A6">
        <w:rPr>
          <w:b/>
          <w:bCs/>
          <w:i/>
          <w:iCs/>
        </w:rPr>
        <w:t>Bild</w:t>
      </w:r>
      <w:r w:rsidR="006E26F0" w:rsidRPr="006864A6">
        <w:rPr>
          <w:b/>
          <w:bCs/>
          <w:i/>
          <w:iCs/>
        </w:rPr>
        <w:t xml:space="preserve"> und Bildunterschrift:</w:t>
      </w:r>
    </w:p>
    <w:p w14:paraId="54A0E87B" w14:textId="0BE6517F" w:rsidR="001A6227" w:rsidRPr="002B4D37" w:rsidRDefault="002B4D37" w:rsidP="001A6227">
      <w:pPr>
        <w:spacing w:after="240"/>
        <w:rPr>
          <w:b/>
          <w:bCs/>
        </w:rPr>
      </w:pPr>
      <w:r w:rsidRPr="002B4D37">
        <w:rPr>
          <w:b/>
          <w:bCs/>
        </w:rPr>
        <w:t>Produktbild PA</w:t>
      </w:r>
      <w:r w:rsidR="00C95402">
        <w:rPr>
          <w:b/>
          <w:bCs/>
        </w:rPr>
        <w:t>C</w:t>
      </w:r>
      <w:r w:rsidRPr="002B4D37">
        <w:rPr>
          <w:b/>
          <w:bCs/>
        </w:rPr>
        <w:t>S Sick</w:t>
      </w:r>
      <w:r>
        <w:rPr>
          <w:b/>
          <w:bCs/>
        </w:rPr>
        <w:br/>
      </w:r>
      <w:r w:rsidR="00412012">
        <w:t xml:space="preserve">Das </w:t>
      </w:r>
      <w:r w:rsidR="00B32F4D">
        <w:t xml:space="preserve">Deep Learning basierende </w:t>
      </w:r>
      <w:proofErr w:type="spellStart"/>
      <w:r w:rsidR="00B32F4D">
        <w:t>Palettenklassifizierungssystem</w:t>
      </w:r>
      <w:proofErr w:type="spellEnd"/>
      <w:r w:rsidR="00B32F4D">
        <w:t xml:space="preserve"> </w:t>
      </w:r>
      <w:r w:rsidR="00B32F4D" w:rsidRPr="00902DC8">
        <w:t>PAC</w:t>
      </w:r>
      <w:r w:rsidR="00B32F4D">
        <w:t>S</w:t>
      </w:r>
      <w:r w:rsidR="00412012">
        <w:t xml:space="preserve"> unterscheidet</w:t>
      </w:r>
      <w:r w:rsidR="00B32F4D">
        <w:t xml:space="preserve"> </w:t>
      </w:r>
      <w:proofErr w:type="spellStart"/>
      <w:r w:rsidR="00B32F4D">
        <w:t>bepfandete</w:t>
      </w:r>
      <w:proofErr w:type="spellEnd"/>
      <w:r w:rsidR="00B32F4D">
        <w:t xml:space="preserve"> Palletten von solche</w:t>
      </w:r>
      <w:r w:rsidR="00412012">
        <w:t>n</w:t>
      </w:r>
      <w:r w:rsidR="00B32F4D">
        <w:t xml:space="preserve"> ohne Pfand</w:t>
      </w:r>
      <w:r w:rsidR="00412012">
        <w:t>.</w:t>
      </w:r>
    </w:p>
    <w:p w14:paraId="01458E0C" w14:textId="6C6227D8" w:rsidR="0019223E" w:rsidRDefault="0019223E" w:rsidP="001A6227">
      <w:pPr>
        <w:spacing w:after="240"/>
      </w:pPr>
      <w:r w:rsidRPr="00C108E1">
        <w:rPr>
          <w:b/>
          <w:bCs/>
        </w:rPr>
        <w:t>Localization_0093678</w:t>
      </w:r>
      <w:r>
        <w:br/>
        <w:t xml:space="preserve">Echtzeit-Management von Supply Chain Prozessen: </w:t>
      </w:r>
      <w:r w:rsidR="00C108E1">
        <w:t>mit UWB und dem</w:t>
      </w:r>
      <w:r>
        <w:t xml:space="preserve"> SICK Tag-LOC-</w:t>
      </w:r>
      <w:r w:rsidRPr="00F301CA">
        <w:t>System</w:t>
      </w:r>
      <w:r>
        <w:t xml:space="preserve"> Echtzeit-Daten von logistischen Objekten und Anlagen </w:t>
      </w:r>
      <w:r w:rsidR="00C108E1">
        <w:t>transparent machen.</w:t>
      </w:r>
    </w:p>
    <w:p w14:paraId="6744493A" w14:textId="41A59E4E" w:rsidR="00C108E1" w:rsidRDefault="00C108E1" w:rsidP="001A6227">
      <w:pPr>
        <w:spacing w:after="240"/>
      </w:pPr>
      <w:proofErr w:type="spellStart"/>
      <w:r w:rsidRPr="002B4D37">
        <w:rPr>
          <w:b/>
          <w:bCs/>
        </w:rPr>
        <w:t>MasterDataAnalyzer_Vision</w:t>
      </w:r>
      <w:proofErr w:type="spellEnd"/>
      <w:r w:rsidRPr="002B4D37">
        <w:rPr>
          <w:b/>
          <w:bCs/>
        </w:rPr>
        <w:t xml:space="preserve"> 0099320</w:t>
      </w:r>
      <w:r w:rsidRPr="002B4D37">
        <w:rPr>
          <w:b/>
          <w:bCs/>
        </w:rPr>
        <w:br/>
      </w:r>
      <w:r w:rsidRPr="006E26F0">
        <w:t xml:space="preserve">SICKs Master Data Analyzer Vision hilft dabei </w:t>
      </w:r>
      <w:r w:rsidRPr="006428E0">
        <w:t xml:space="preserve">Verpackungsmaterial </w:t>
      </w:r>
      <w:r>
        <w:t>zu r</w:t>
      </w:r>
      <w:r w:rsidRPr="006428E0">
        <w:t xml:space="preserve">eduzieren und Kosten durch optimale Ausnutzung von Lager- und Transportplatz </w:t>
      </w:r>
      <w:r>
        <w:t xml:space="preserve">zu </w:t>
      </w:r>
      <w:r w:rsidRPr="006428E0">
        <w:t>senken</w:t>
      </w:r>
      <w:r>
        <w:t>.</w:t>
      </w:r>
    </w:p>
    <w:p w14:paraId="09B6F3A0" w14:textId="77777777" w:rsidR="00C108E1" w:rsidRDefault="00C108E1">
      <w:pPr>
        <w:spacing w:line="240" w:lineRule="auto"/>
      </w:pPr>
      <w:r>
        <w:br w:type="page"/>
      </w:r>
    </w:p>
    <w:p w14:paraId="77C15510" w14:textId="77777777" w:rsidR="006864A6" w:rsidRDefault="006864A6" w:rsidP="006864A6">
      <w:pPr>
        <w:spacing w:after="120"/>
        <w:rPr>
          <w:rFonts w:cs="Arial"/>
          <w:szCs w:val="20"/>
        </w:rPr>
      </w:pPr>
      <w:r>
        <w:rPr>
          <w:rFonts w:cs="Arial"/>
          <w:szCs w:val="20"/>
        </w:rPr>
        <w:lastRenderedPageBreak/>
        <w:t>Ansprechpartner</w:t>
      </w:r>
    </w:p>
    <w:p w14:paraId="4EE9388E" w14:textId="77777777" w:rsidR="006864A6" w:rsidRDefault="006864A6" w:rsidP="006864A6">
      <w:pPr>
        <w:spacing w:after="120"/>
        <w:rPr>
          <w:rFonts w:cs="Arial"/>
          <w:szCs w:val="20"/>
        </w:rPr>
      </w:pPr>
      <w:r>
        <w:rPr>
          <w:rFonts w:cs="Arial"/>
          <w:szCs w:val="20"/>
        </w:rPr>
        <w:t>Melanie Jendro │</w:t>
      </w:r>
      <w:proofErr w:type="gramStart"/>
      <w:r>
        <w:rPr>
          <w:rFonts w:cs="Arial"/>
          <w:szCs w:val="20"/>
        </w:rPr>
        <w:t>PR Manager</w:t>
      </w:r>
      <w:proofErr w:type="gramEnd"/>
      <w:r>
        <w:rPr>
          <w:rFonts w:cs="Arial"/>
          <w:szCs w:val="20"/>
        </w:rPr>
        <w:t xml:space="preserve"> │melanie.jendro@sick.de</w:t>
      </w:r>
    </w:p>
    <w:p w14:paraId="642B6F3C" w14:textId="77777777" w:rsidR="006864A6" w:rsidRDefault="006864A6" w:rsidP="006864A6">
      <w:pPr>
        <w:spacing w:after="120"/>
        <w:rPr>
          <w:rFonts w:cs="Arial"/>
          <w:szCs w:val="20"/>
        </w:rPr>
      </w:pPr>
      <w:r>
        <w:rPr>
          <w:rFonts w:cs="Arial"/>
          <w:szCs w:val="20"/>
        </w:rPr>
        <w:t>+49 7681 202-4183 │+49 151 741 035 31</w:t>
      </w:r>
    </w:p>
    <w:p w14:paraId="7C5DC15F" w14:textId="77777777" w:rsidR="006864A6" w:rsidRDefault="006864A6" w:rsidP="001A6227">
      <w:pPr>
        <w:pStyle w:val="Textkrper"/>
        <w:spacing w:line="249" w:lineRule="auto"/>
        <w:ind w:right="111"/>
        <w:jc w:val="both"/>
        <w:rPr>
          <w:color w:val="007EC3"/>
        </w:rPr>
      </w:pPr>
    </w:p>
    <w:p w14:paraId="6D71F079" w14:textId="3230273B" w:rsidR="001A6227" w:rsidRPr="00D36503" w:rsidRDefault="001A6227" w:rsidP="001A6227">
      <w:pPr>
        <w:pStyle w:val="Textkrper"/>
        <w:spacing w:line="249" w:lineRule="auto"/>
        <w:ind w:right="111"/>
        <w:jc w:val="both"/>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 xml:space="preserve">Konzernumsatz von rund 1,7 Mrd. Euro. </w:t>
      </w:r>
      <w:r>
        <w:rPr>
          <w:rFonts w:ascii="Helv" w:hAnsi="Helv" w:cs="Helv"/>
          <w:color w:val="0082BF"/>
          <w:lang w:eastAsia="de-DE"/>
        </w:rPr>
        <w:t xml:space="preserve">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Pr="00CB4837">
        <w:rPr>
          <w:rFonts w:ascii="Helv" w:hAnsi="Helv" w:cs="Helv"/>
          <w:color w:val="0082BF"/>
          <w:lang w:eastAsia="de-DE"/>
        </w:rPr>
        <w:t>Telefon +49 (0)7681202-4183</w:t>
      </w:r>
      <w:r>
        <w:rPr>
          <w:rFonts w:ascii="Helv" w:hAnsi="Helv" w:cs="Helv"/>
          <w:color w:val="0082BF"/>
          <w:lang w:eastAsia="de-DE"/>
        </w:rPr>
        <w:t>.</w:t>
      </w:r>
    </w:p>
    <w:p w14:paraId="6E73D9A8" w14:textId="77777777" w:rsidR="001A6227" w:rsidRPr="001C3853" w:rsidRDefault="001A6227" w:rsidP="001A6227">
      <w:pPr>
        <w:spacing w:after="240"/>
      </w:pPr>
    </w:p>
    <w:sectPr w:rsidR="001A6227" w:rsidRPr="001C385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947A" w14:textId="77777777" w:rsidR="00BC5751" w:rsidRDefault="00BC5751" w:rsidP="00CB0E99">
      <w:pPr>
        <w:spacing w:line="240" w:lineRule="auto"/>
      </w:pPr>
      <w:r>
        <w:separator/>
      </w:r>
    </w:p>
  </w:endnote>
  <w:endnote w:type="continuationSeparator" w:id="0">
    <w:p w14:paraId="669C6146" w14:textId="77777777" w:rsidR="00BC5751" w:rsidRDefault="00BC575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E4D" w14:textId="248260A8" w:rsidR="008B6429" w:rsidRPr="00E273D4" w:rsidRDefault="008B6429" w:rsidP="008B6429">
    <w:pPr>
      <w:pStyle w:val="Fuzeile"/>
      <w:jc w:val="right"/>
      <w:rPr>
        <w:sz w:val="14"/>
        <w:szCs w:val="14"/>
      </w:rPr>
    </w:pPr>
    <w:r w:rsidRPr="00E273D4">
      <w:rPr>
        <w:sz w:val="14"/>
        <w:szCs w:val="14"/>
      </w:rPr>
      <w:t xml:space="preserve">Seite </w:t>
    </w:r>
    <w:r w:rsidR="005F3BD1" w:rsidRPr="00E273D4">
      <w:rPr>
        <w:sz w:val="14"/>
        <w:szCs w:val="14"/>
      </w:rPr>
      <w:fldChar w:fldCharType="begin"/>
    </w:r>
    <w:r w:rsidRPr="00E273D4">
      <w:rPr>
        <w:sz w:val="14"/>
        <w:szCs w:val="14"/>
      </w:rPr>
      <w:instrText xml:space="preserve"> PAGE   \* MERGEFORMAT </w:instrText>
    </w:r>
    <w:r w:rsidR="005F3BD1" w:rsidRPr="00E273D4">
      <w:rPr>
        <w:sz w:val="14"/>
        <w:szCs w:val="14"/>
      </w:rPr>
      <w:fldChar w:fldCharType="separate"/>
    </w:r>
    <w:r w:rsidR="007A5E6B">
      <w:rPr>
        <w:noProof/>
        <w:sz w:val="14"/>
        <w:szCs w:val="14"/>
      </w:rPr>
      <w:t>2</w:t>
    </w:r>
    <w:r w:rsidR="005F3BD1" w:rsidRPr="00E273D4">
      <w:rPr>
        <w:sz w:val="14"/>
        <w:szCs w:val="14"/>
      </w:rPr>
      <w:fldChar w:fldCharType="end"/>
    </w:r>
    <w:r w:rsidRPr="00E273D4">
      <w:rPr>
        <w:sz w:val="14"/>
        <w:szCs w:val="14"/>
      </w:rPr>
      <w:t xml:space="preserve"> von </w:t>
    </w:r>
    <w:r w:rsidR="006D2E1F">
      <w:rPr>
        <w:noProof/>
        <w:sz w:val="14"/>
        <w:szCs w:val="14"/>
      </w:rPr>
      <w:fldChar w:fldCharType="begin"/>
    </w:r>
    <w:r w:rsidR="006D2E1F">
      <w:rPr>
        <w:noProof/>
        <w:sz w:val="14"/>
        <w:szCs w:val="14"/>
      </w:rPr>
      <w:instrText xml:space="preserve"> NUMPAGES   \* MERGEFORMAT </w:instrText>
    </w:r>
    <w:r w:rsidR="006D2E1F">
      <w:rPr>
        <w:noProof/>
        <w:sz w:val="14"/>
        <w:szCs w:val="14"/>
      </w:rPr>
      <w:fldChar w:fldCharType="separate"/>
    </w:r>
    <w:r w:rsidR="007A5E6B">
      <w:rPr>
        <w:noProof/>
        <w:sz w:val="14"/>
        <w:szCs w:val="14"/>
      </w:rPr>
      <w:t>2</w:t>
    </w:r>
    <w:r w:rsidR="006D2E1F">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1EA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2564" w14:textId="77777777" w:rsidR="00BC5751" w:rsidRDefault="00BC5751" w:rsidP="00CB0E99">
      <w:pPr>
        <w:spacing w:line="240" w:lineRule="auto"/>
      </w:pPr>
      <w:r>
        <w:separator/>
      </w:r>
    </w:p>
  </w:footnote>
  <w:footnote w:type="continuationSeparator" w:id="0">
    <w:p w14:paraId="5C1B89D8" w14:textId="77777777" w:rsidR="00BC5751" w:rsidRDefault="00BC575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887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A3CC896" wp14:editId="78E7EEF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12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39F2ADF"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4C87191" wp14:editId="48B9CC1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4"/>
    <w:rsid w:val="0000184F"/>
    <w:rsid w:val="000077BD"/>
    <w:rsid w:val="00011CD9"/>
    <w:rsid w:val="00011EA8"/>
    <w:rsid w:val="00021F17"/>
    <w:rsid w:val="00026DEB"/>
    <w:rsid w:val="0003581B"/>
    <w:rsid w:val="00047437"/>
    <w:rsid w:val="00065C50"/>
    <w:rsid w:val="00075286"/>
    <w:rsid w:val="00076E91"/>
    <w:rsid w:val="0008423C"/>
    <w:rsid w:val="000A77DC"/>
    <w:rsid w:val="000C4180"/>
    <w:rsid w:val="000D0439"/>
    <w:rsid w:val="000D2C49"/>
    <w:rsid w:val="000D6EE2"/>
    <w:rsid w:val="000E2D3C"/>
    <w:rsid w:val="000F2D8F"/>
    <w:rsid w:val="000F5C66"/>
    <w:rsid w:val="00101218"/>
    <w:rsid w:val="001057A7"/>
    <w:rsid w:val="001310B9"/>
    <w:rsid w:val="00136240"/>
    <w:rsid w:val="00137657"/>
    <w:rsid w:val="001379B4"/>
    <w:rsid w:val="001418D2"/>
    <w:rsid w:val="001446A7"/>
    <w:rsid w:val="00144B8E"/>
    <w:rsid w:val="00146DE1"/>
    <w:rsid w:val="00147DF8"/>
    <w:rsid w:val="00151B3A"/>
    <w:rsid w:val="00157365"/>
    <w:rsid w:val="0015775E"/>
    <w:rsid w:val="00161D1B"/>
    <w:rsid w:val="00162D3C"/>
    <w:rsid w:val="0017428D"/>
    <w:rsid w:val="00176777"/>
    <w:rsid w:val="00186281"/>
    <w:rsid w:val="00190A9B"/>
    <w:rsid w:val="00191D73"/>
    <w:rsid w:val="0019223E"/>
    <w:rsid w:val="001923C4"/>
    <w:rsid w:val="00192E02"/>
    <w:rsid w:val="001A1F1B"/>
    <w:rsid w:val="001A2303"/>
    <w:rsid w:val="001A24E2"/>
    <w:rsid w:val="001A3545"/>
    <w:rsid w:val="001A43F8"/>
    <w:rsid w:val="001A5682"/>
    <w:rsid w:val="001A6227"/>
    <w:rsid w:val="001B3A32"/>
    <w:rsid w:val="001B634A"/>
    <w:rsid w:val="001C3853"/>
    <w:rsid w:val="001C6197"/>
    <w:rsid w:val="001C77A6"/>
    <w:rsid w:val="001D31DC"/>
    <w:rsid w:val="001D7520"/>
    <w:rsid w:val="001E217D"/>
    <w:rsid w:val="001E47B4"/>
    <w:rsid w:val="001E51CD"/>
    <w:rsid w:val="001E65DA"/>
    <w:rsid w:val="002003BA"/>
    <w:rsid w:val="00202210"/>
    <w:rsid w:val="00207DD5"/>
    <w:rsid w:val="00214255"/>
    <w:rsid w:val="00215810"/>
    <w:rsid w:val="00216883"/>
    <w:rsid w:val="00227C3D"/>
    <w:rsid w:val="002303F2"/>
    <w:rsid w:val="00241027"/>
    <w:rsid w:val="00243368"/>
    <w:rsid w:val="00246DAA"/>
    <w:rsid w:val="00250ADC"/>
    <w:rsid w:val="0025113F"/>
    <w:rsid w:val="002610B2"/>
    <w:rsid w:val="002663D0"/>
    <w:rsid w:val="00281BC5"/>
    <w:rsid w:val="00283575"/>
    <w:rsid w:val="00283C65"/>
    <w:rsid w:val="00286D84"/>
    <w:rsid w:val="00287D72"/>
    <w:rsid w:val="002B10E3"/>
    <w:rsid w:val="002B4D37"/>
    <w:rsid w:val="002B7039"/>
    <w:rsid w:val="002C16DF"/>
    <w:rsid w:val="002C2613"/>
    <w:rsid w:val="002C55A9"/>
    <w:rsid w:val="002C59D2"/>
    <w:rsid w:val="002F2EC9"/>
    <w:rsid w:val="00311305"/>
    <w:rsid w:val="00336351"/>
    <w:rsid w:val="00365B61"/>
    <w:rsid w:val="00365DDC"/>
    <w:rsid w:val="003738B0"/>
    <w:rsid w:val="00377DF0"/>
    <w:rsid w:val="00382777"/>
    <w:rsid w:val="00390C85"/>
    <w:rsid w:val="00391B5C"/>
    <w:rsid w:val="00392F4D"/>
    <w:rsid w:val="0039500A"/>
    <w:rsid w:val="00396504"/>
    <w:rsid w:val="003A4B3F"/>
    <w:rsid w:val="003B5607"/>
    <w:rsid w:val="003B6880"/>
    <w:rsid w:val="003B7380"/>
    <w:rsid w:val="003D148E"/>
    <w:rsid w:val="00412012"/>
    <w:rsid w:val="00426427"/>
    <w:rsid w:val="00431735"/>
    <w:rsid w:val="0043193C"/>
    <w:rsid w:val="00467948"/>
    <w:rsid w:val="004733D7"/>
    <w:rsid w:val="00473647"/>
    <w:rsid w:val="004909B5"/>
    <w:rsid w:val="004A19E5"/>
    <w:rsid w:val="004A2501"/>
    <w:rsid w:val="004A503B"/>
    <w:rsid w:val="004C18AD"/>
    <w:rsid w:val="004D5858"/>
    <w:rsid w:val="004D70DF"/>
    <w:rsid w:val="004E25EF"/>
    <w:rsid w:val="004E49C1"/>
    <w:rsid w:val="004E5B8F"/>
    <w:rsid w:val="004F4311"/>
    <w:rsid w:val="005027F6"/>
    <w:rsid w:val="00502E61"/>
    <w:rsid w:val="00514A5D"/>
    <w:rsid w:val="00536D30"/>
    <w:rsid w:val="00547286"/>
    <w:rsid w:val="005554B4"/>
    <w:rsid w:val="005704C2"/>
    <w:rsid w:val="00570EF2"/>
    <w:rsid w:val="00574553"/>
    <w:rsid w:val="005774AB"/>
    <w:rsid w:val="00581631"/>
    <w:rsid w:val="005864EF"/>
    <w:rsid w:val="005C1F06"/>
    <w:rsid w:val="005C36AA"/>
    <w:rsid w:val="005D48C6"/>
    <w:rsid w:val="005E790D"/>
    <w:rsid w:val="005E7DA6"/>
    <w:rsid w:val="005F0DE6"/>
    <w:rsid w:val="005F3BD1"/>
    <w:rsid w:val="005F4798"/>
    <w:rsid w:val="005F6C4A"/>
    <w:rsid w:val="00602672"/>
    <w:rsid w:val="00620BA5"/>
    <w:rsid w:val="00627CFB"/>
    <w:rsid w:val="00634636"/>
    <w:rsid w:val="006374FF"/>
    <w:rsid w:val="00637F15"/>
    <w:rsid w:val="0065146B"/>
    <w:rsid w:val="00660DE8"/>
    <w:rsid w:val="00665181"/>
    <w:rsid w:val="00673826"/>
    <w:rsid w:val="0068467F"/>
    <w:rsid w:val="006864A6"/>
    <w:rsid w:val="00691C30"/>
    <w:rsid w:val="006936A0"/>
    <w:rsid w:val="006A592A"/>
    <w:rsid w:val="006A725F"/>
    <w:rsid w:val="006C5AFB"/>
    <w:rsid w:val="006D2E1F"/>
    <w:rsid w:val="006D5202"/>
    <w:rsid w:val="006D7B28"/>
    <w:rsid w:val="006D7DA2"/>
    <w:rsid w:val="006E26F0"/>
    <w:rsid w:val="006F09FE"/>
    <w:rsid w:val="006F6DE2"/>
    <w:rsid w:val="006F7720"/>
    <w:rsid w:val="00700919"/>
    <w:rsid w:val="00700B51"/>
    <w:rsid w:val="00701946"/>
    <w:rsid w:val="007202F9"/>
    <w:rsid w:val="00721ACC"/>
    <w:rsid w:val="00725A66"/>
    <w:rsid w:val="00731011"/>
    <w:rsid w:val="00735B1C"/>
    <w:rsid w:val="00744175"/>
    <w:rsid w:val="0075680B"/>
    <w:rsid w:val="00761064"/>
    <w:rsid w:val="0077446D"/>
    <w:rsid w:val="00777B54"/>
    <w:rsid w:val="00795B66"/>
    <w:rsid w:val="0079794B"/>
    <w:rsid w:val="007A0763"/>
    <w:rsid w:val="007A5E6B"/>
    <w:rsid w:val="007A6562"/>
    <w:rsid w:val="007B152C"/>
    <w:rsid w:val="007C0FDD"/>
    <w:rsid w:val="007C15EE"/>
    <w:rsid w:val="007D0059"/>
    <w:rsid w:val="007D7404"/>
    <w:rsid w:val="007E6CE3"/>
    <w:rsid w:val="007F0429"/>
    <w:rsid w:val="00823C39"/>
    <w:rsid w:val="00827B1F"/>
    <w:rsid w:val="008352B3"/>
    <w:rsid w:val="0085698F"/>
    <w:rsid w:val="00861D09"/>
    <w:rsid w:val="00867A88"/>
    <w:rsid w:val="0087605C"/>
    <w:rsid w:val="008861D5"/>
    <w:rsid w:val="008940AA"/>
    <w:rsid w:val="008B5371"/>
    <w:rsid w:val="008B6429"/>
    <w:rsid w:val="008C21FC"/>
    <w:rsid w:val="008D15D2"/>
    <w:rsid w:val="008F029A"/>
    <w:rsid w:val="00902DC8"/>
    <w:rsid w:val="009108E2"/>
    <w:rsid w:val="00910D8D"/>
    <w:rsid w:val="00944731"/>
    <w:rsid w:val="00954E12"/>
    <w:rsid w:val="00956CA4"/>
    <w:rsid w:val="009762CF"/>
    <w:rsid w:val="00981AE6"/>
    <w:rsid w:val="00982694"/>
    <w:rsid w:val="009C1042"/>
    <w:rsid w:val="009C6224"/>
    <w:rsid w:val="009C7C76"/>
    <w:rsid w:val="009D6D30"/>
    <w:rsid w:val="009E1E4A"/>
    <w:rsid w:val="00A00CAD"/>
    <w:rsid w:val="00A06818"/>
    <w:rsid w:val="00A2758A"/>
    <w:rsid w:val="00A33D14"/>
    <w:rsid w:val="00A34CCB"/>
    <w:rsid w:val="00A409F8"/>
    <w:rsid w:val="00A4395C"/>
    <w:rsid w:val="00A45DCA"/>
    <w:rsid w:val="00A4733D"/>
    <w:rsid w:val="00A5544A"/>
    <w:rsid w:val="00A63F23"/>
    <w:rsid w:val="00A72DD0"/>
    <w:rsid w:val="00A775E9"/>
    <w:rsid w:val="00A80336"/>
    <w:rsid w:val="00A809AC"/>
    <w:rsid w:val="00A83E7D"/>
    <w:rsid w:val="00A863F5"/>
    <w:rsid w:val="00AA03DE"/>
    <w:rsid w:val="00AA2393"/>
    <w:rsid w:val="00AA2C2F"/>
    <w:rsid w:val="00AA4DC5"/>
    <w:rsid w:val="00AB0A33"/>
    <w:rsid w:val="00AC5A2D"/>
    <w:rsid w:val="00AD201A"/>
    <w:rsid w:val="00AE24C1"/>
    <w:rsid w:val="00AE39C0"/>
    <w:rsid w:val="00AE4A53"/>
    <w:rsid w:val="00AE782F"/>
    <w:rsid w:val="00AE7BCF"/>
    <w:rsid w:val="00B03194"/>
    <w:rsid w:val="00B123CA"/>
    <w:rsid w:val="00B16749"/>
    <w:rsid w:val="00B21361"/>
    <w:rsid w:val="00B30C5E"/>
    <w:rsid w:val="00B31D5B"/>
    <w:rsid w:val="00B32F4D"/>
    <w:rsid w:val="00B339CA"/>
    <w:rsid w:val="00B33A04"/>
    <w:rsid w:val="00B34B8C"/>
    <w:rsid w:val="00B37CE8"/>
    <w:rsid w:val="00B37FD7"/>
    <w:rsid w:val="00B418F4"/>
    <w:rsid w:val="00B51D0C"/>
    <w:rsid w:val="00B54F8A"/>
    <w:rsid w:val="00B56897"/>
    <w:rsid w:val="00B73D0B"/>
    <w:rsid w:val="00B80D40"/>
    <w:rsid w:val="00B85C32"/>
    <w:rsid w:val="00B90EED"/>
    <w:rsid w:val="00B9143E"/>
    <w:rsid w:val="00BA26EB"/>
    <w:rsid w:val="00BB10CC"/>
    <w:rsid w:val="00BC5751"/>
    <w:rsid w:val="00BC6C05"/>
    <w:rsid w:val="00BD1EED"/>
    <w:rsid w:val="00BD2BE3"/>
    <w:rsid w:val="00C01996"/>
    <w:rsid w:val="00C02C79"/>
    <w:rsid w:val="00C04E45"/>
    <w:rsid w:val="00C05F7D"/>
    <w:rsid w:val="00C108E1"/>
    <w:rsid w:val="00C12885"/>
    <w:rsid w:val="00C15633"/>
    <w:rsid w:val="00C22B42"/>
    <w:rsid w:val="00C27B9E"/>
    <w:rsid w:val="00C3606D"/>
    <w:rsid w:val="00C37CBD"/>
    <w:rsid w:val="00C53337"/>
    <w:rsid w:val="00C707FB"/>
    <w:rsid w:val="00C742CA"/>
    <w:rsid w:val="00C7643D"/>
    <w:rsid w:val="00C76C57"/>
    <w:rsid w:val="00C84DBD"/>
    <w:rsid w:val="00C85F1C"/>
    <w:rsid w:val="00C8714A"/>
    <w:rsid w:val="00C91918"/>
    <w:rsid w:val="00C92212"/>
    <w:rsid w:val="00C95402"/>
    <w:rsid w:val="00CA7C0C"/>
    <w:rsid w:val="00CB0709"/>
    <w:rsid w:val="00CB0E99"/>
    <w:rsid w:val="00CB6416"/>
    <w:rsid w:val="00CC083F"/>
    <w:rsid w:val="00CC1800"/>
    <w:rsid w:val="00CC4B35"/>
    <w:rsid w:val="00CD09A1"/>
    <w:rsid w:val="00CF3893"/>
    <w:rsid w:val="00D0053D"/>
    <w:rsid w:val="00D17B56"/>
    <w:rsid w:val="00D20FC5"/>
    <w:rsid w:val="00D2504C"/>
    <w:rsid w:val="00D36503"/>
    <w:rsid w:val="00D638C5"/>
    <w:rsid w:val="00D73797"/>
    <w:rsid w:val="00D7448E"/>
    <w:rsid w:val="00D876C8"/>
    <w:rsid w:val="00D94555"/>
    <w:rsid w:val="00D97B8B"/>
    <w:rsid w:val="00DA158C"/>
    <w:rsid w:val="00DA1D78"/>
    <w:rsid w:val="00DA4C01"/>
    <w:rsid w:val="00DA4CC7"/>
    <w:rsid w:val="00DB4727"/>
    <w:rsid w:val="00DC0193"/>
    <w:rsid w:val="00DC2098"/>
    <w:rsid w:val="00DD4751"/>
    <w:rsid w:val="00DE1E6D"/>
    <w:rsid w:val="00DF74C4"/>
    <w:rsid w:val="00E00220"/>
    <w:rsid w:val="00E03746"/>
    <w:rsid w:val="00E04E05"/>
    <w:rsid w:val="00E15496"/>
    <w:rsid w:val="00E260C9"/>
    <w:rsid w:val="00E273D4"/>
    <w:rsid w:val="00E273F1"/>
    <w:rsid w:val="00E32DD4"/>
    <w:rsid w:val="00E33724"/>
    <w:rsid w:val="00E424B8"/>
    <w:rsid w:val="00E43D52"/>
    <w:rsid w:val="00E5652A"/>
    <w:rsid w:val="00E653DA"/>
    <w:rsid w:val="00E65C48"/>
    <w:rsid w:val="00E72DFE"/>
    <w:rsid w:val="00E753B2"/>
    <w:rsid w:val="00E82712"/>
    <w:rsid w:val="00E91529"/>
    <w:rsid w:val="00E96184"/>
    <w:rsid w:val="00EB7843"/>
    <w:rsid w:val="00EC13AD"/>
    <w:rsid w:val="00EC412D"/>
    <w:rsid w:val="00ED34D2"/>
    <w:rsid w:val="00EE607B"/>
    <w:rsid w:val="00EE67CC"/>
    <w:rsid w:val="00EE6929"/>
    <w:rsid w:val="00EF45E7"/>
    <w:rsid w:val="00EF72FC"/>
    <w:rsid w:val="00F05A05"/>
    <w:rsid w:val="00F06DED"/>
    <w:rsid w:val="00F139CC"/>
    <w:rsid w:val="00F17459"/>
    <w:rsid w:val="00F235D8"/>
    <w:rsid w:val="00F301CA"/>
    <w:rsid w:val="00F30ADE"/>
    <w:rsid w:val="00F42412"/>
    <w:rsid w:val="00F44BB4"/>
    <w:rsid w:val="00F52337"/>
    <w:rsid w:val="00F541B0"/>
    <w:rsid w:val="00F5454F"/>
    <w:rsid w:val="00F5683D"/>
    <w:rsid w:val="00F60ECF"/>
    <w:rsid w:val="00F65C91"/>
    <w:rsid w:val="00F7375F"/>
    <w:rsid w:val="00F92ADD"/>
    <w:rsid w:val="00F94450"/>
    <w:rsid w:val="00F944A6"/>
    <w:rsid w:val="00F970C0"/>
    <w:rsid w:val="00FA43DE"/>
    <w:rsid w:val="00FB0FEE"/>
    <w:rsid w:val="00FB1982"/>
    <w:rsid w:val="00FB33E0"/>
    <w:rsid w:val="00FC7448"/>
    <w:rsid w:val="00FC781C"/>
    <w:rsid w:val="00FF4358"/>
    <w:rsid w:val="00FF5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4:docId w14:val="3D8CA348"/>
  <w15:docId w15:val="{6F36603B-96A2-4372-AE5C-EA747CA2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075286"/>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3A4B3F"/>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uiPriority w:val="1"/>
    <w:qFormat/>
    <w:rsid w:val="001A622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1A622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5925">
      <w:bodyDiv w:val="1"/>
      <w:marLeft w:val="0"/>
      <w:marRight w:val="0"/>
      <w:marTop w:val="0"/>
      <w:marBottom w:val="0"/>
      <w:divBdr>
        <w:top w:val="none" w:sz="0" w:space="0" w:color="auto"/>
        <w:left w:val="none" w:sz="0" w:space="0" w:color="auto"/>
        <w:bottom w:val="none" w:sz="0" w:space="0" w:color="auto"/>
        <w:right w:val="none" w:sz="0" w:space="0" w:color="auto"/>
      </w:divBdr>
      <w:divsChild>
        <w:div w:id="1877084306">
          <w:marLeft w:val="0"/>
          <w:marRight w:val="0"/>
          <w:marTop w:val="0"/>
          <w:marBottom w:val="0"/>
          <w:divBdr>
            <w:top w:val="none" w:sz="0" w:space="0" w:color="auto"/>
            <w:left w:val="none" w:sz="0" w:space="0" w:color="auto"/>
            <w:bottom w:val="none" w:sz="0" w:space="0" w:color="auto"/>
            <w:right w:val="none" w:sz="0" w:space="0" w:color="auto"/>
          </w:divBdr>
        </w:div>
        <w:div w:id="1539970674">
          <w:marLeft w:val="0"/>
          <w:marRight w:val="0"/>
          <w:marTop w:val="0"/>
          <w:marBottom w:val="0"/>
          <w:divBdr>
            <w:top w:val="none" w:sz="0" w:space="0" w:color="auto"/>
            <w:left w:val="none" w:sz="0" w:space="0" w:color="auto"/>
            <w:bottom w:val="none" w:sz="0" w:space="0" w:color="auto"/>
            <w:right w:val="none" w:sz="0" w:space="0" w:color="auto"/>
          </w:divBdr>
        </w:div>
        <w:div w:id="842401050">
          <w:marLeft w:val="0"/>
          <w:marRight w:val="0"/>
          <w:marTop w:val="0"/>
          <w:marBottom w:val="0"/>
          <w:divBdr>
            <w:top w:val="none" w:sz="0" w:space="0" w:color="auto"/>
            <w:left w:val="none" w:sz="0" w:space="0" w:color="auto"/>
            <w:bottom w:val="none" w:sz="0" w:space="0" w:color="auto"/>
            <w:right w:val="none" w:sz="0" w:space="0" w:color="auto"/>
          </w:divBdr>
        </w:div>
        <w:div w:id="1247689408">
          <w:marLeft w:val="0"/>
          <w:marRight w:val="0"/>
          <w:marTop w:val="0"/>
          <w:marBottom w:val="0"/>
          <w:divBdr>
            <w:top w:val="none" w:sz="0" w:space="0" w:color="auto"/>
            <w:left w:val="none" w:sz="0" w:space="0" w:color="auto"/>
            <w:bottom w:val="none" w:sz="0" w:space="0" w:color="auto"/>
            <w:right w:val="none" w:sz="0" w:space="0" w:color="auto"/>
          </w:divBdr>
        </w:div>
        <w:div w:id="1781140415">
          <w:marLeft w:val="0"/>
          <w:marRight w:val="0"/>
          <w:marTop w:val="0"/>
          <w:marBottom w:val="0"/>
          <w:divBdr>
            <w:top w:val="none" w:sz="0" w:space="0" w:color="auto"/>
            <w:left w:val="none" w:sz="0" w:space="0" w:color="auto"/>
            <w:bottom w:val="none" w:sz="0" w:space="0" w:color="auto"/>
            <w:right w:val="none" w:sz="0" w:space="0" w:color="auto"/>
          </w:divBdr>
        </w:div>
        <w:div w:id="927691798">
          <w:marLeft w:val="0"/>
          <w:marRight w:val="0"/>
          <w:marTop w:val="0"/>
          <w:marBottom w:val="0"/>
          <w:divBdr>
            <w:top w:val="none" w:sz="0" w:space="0" w:color="auto"/>
            <w:left w:val="none" w:sz="0" w:space="0" w:color="auto"/>
            <w:bottom w:val="none" w:sz="0" w:space="0" w:color="auto"/>
            <w:right w:val="none" w:sz="0" w:space="0" w:color="auto"/>
          </w:divBdr>
        </w:div>
      </w:divsChild>
    </w:div>
    <w:div w:id="454060272">
      <w:bodyDiv w:val="1"/>
      <w:marLeft w:val="0"/>
      <w:marRight w:val="0"/>
      <w:marTop w:val="0"/>
      <w:marBottom w:val="0"/>
      <w:divBdr>
        <w:top w:val="none" w:sz="0" w:space="0" w:color="auto"/>
        <w:left w:val="none" w:sz="0" w:space="0" w:color="auto"/>
        <w:bottom w:val="none" w:sz="0" w:space="0" w:color="auto"/>
        <w:right w:val="none" w:sz="0" w:space="0" w:color="auto"/>
      </w:divBdr>
    </w:div>
    <w:div w:id="712995731">
      <w:bodyDiv w:val="1"/>
      <w:marLeft w:val="0"/>
      <w:marRight w:val="0"/>
      <w:marTop w:val="0"/>
      <w:marBottom w:val="0"/>
      <w:divBdr>
        <w:top w:val="none" w:sz="0" w:space="0" w:color="auto"/>
        <w:left w:val="none" w:sz="0" w:space="0" w:color="auto"/>
        <w:bottom w:val="none" w:sz="0" w:space="0" w:color="auto"/>
        <w:right w:val="none" w:sz="0" w:space="0" w:color="auto"/>
      </w:divBdr>
    </w:div>
    <w:div w:id="733116983">
      <w:bodyDiv w:val="1"/>
      <w:marLeft w:val="0"/>
      <w:marRight w:val="0"/>
      <w:marTop w:val="0"/>
      <w:marBottom w:val="0"/>
      <w:divBdr>
        <w:top w:val="none" w:sz="0" w:space="0" w:color="auto"/>
        <w:left w:val="none" w:sz="0" w:space="0" w:color="auto"/>
        <w:bottom w:val="none" w:sz="0" w:space="0" w:color="auto"/>
        <w:right w:val="none" w:sz="0" w:space="0" w:color="auto"/>
      </w:divBdr>
    </w:div>
    <w:div w:id="1000624867">
      <w:bodyDiv w:val="1"/>
      <w:marLeft w:val="0"/>
      <w:marRight w:val="0"/>
      <w:marTop w:val="0"/>
      <w:marBottom w:val="0"/>
      <w:divBdr>
        <w:top w:val="none" w:sz="0" w:space="0" w:color="auto"/>
        <w:left w:val="none" w:sz="0" w:space="0" w:color="auto"/>
        <w:bottom w:val="none" w:sz="0" w:space="0" w:color="auto"/>
        <w:right w:val="none" w:sz="0" w:space="0" w:color="auto"/>
      </w:divBdr>
    </w:div>
    <w:div w:id="1058555896">
      <w:bodyDiv w:val="1"/>
      <w:marLeft w:val="0"/>
      <w:marRight w:val="0"/>
      <w:marTop w:val="0"/>
      <w:marBottom w:val="0"/>
      <w:divBdr>
        <w:top w:val="none" w:sz="0" w:space="0" w:color="auto"/>
        <w:left w:val="none" w:sz="0" w:space="0" w:color="auto"/>
        <w:bottom w:val="none" w:sz="0" w:space="0" w:color="auto"/>
        <w:right w:val="none" w:sz="0" w:space="0" w:color="auto"/>
      </w:divBdr>
    </w:div>
    <w:div w:id="1129779913">
      <w:bodyDiv w:val="1"/>
      <w:marLeft w:val="0"/>
      <w:marRight w:val="0"/>
      <w:marTop w:val="0"/>
      <w:marBottom w:val="0"/>
      <w:divBdr>
        <w:top w:val="none" w:sz="0" w:space="0" w:color="auto"/>
        <w:left w:val="none" w:sz="0" w:space="0" w:color="auto"/>
        <w:bottom w:val="none" w:sz="0" w:space="0" w:color="auto"/>
        <w:right w:val="none" w:sz="0" w:space="0" w:color="auto"/>
      </w:divBdr>
    </w:div>
    <w:div w:id="1413357430">
      <w:bodyDiv w:val="1"/>
      <w:marLeft w:val="0"/>
      <w:marRight w:val="0"/>
      <w:marTop w:val="0"/>
      <w:marBottom w:val="0"/>
      <w:divBdr>
        <w:top w:val="none" w:sz="0" w:space="0" w:color="auto"/>
        <w:left w:val="none" w:sz="0" w:space="0" w:color="auto"/>
        <w:bottom w:val="none" w:sz="0" w:space="0" w:color="auto"/>
        <w:right w:val="none" w:sz="0" w:space="0" w:color="auto"/>
      </w:divBdr>
    </w:div>
    <w:div w:id="1518497193">
      <w:bodyDiv w:val="1"/>
      <w:marLeft w:val="0"/>
      <w:marRight w:val="0"/>
      <w:marTop w:val="0"/>
      <w:marBottom w:val="0"/>
      <w:divBdr>
        <w:top w:val="none" w:sz="0" w:space="0" w:color="auto"/>
        <w:left w:val="none" w:sz="0" w:space="0" w:color="auto"/>
        <w:bottom w:val="none" w:sz="0" w:space="0" w:color="auto"/>
        <w:right w:val="none" w:sz="0" w:space="0" w:color="auto"/>
      </w:divBdr>
    </w:div>
    <w:div w:id="1714306316">
      <w:bodyDiv w:val="1"/>
      <w:marLeft w:val="0"/>
      <w:marRight w:val="0"/>
      <w:marTop w:val="0"/>
      <w:marBottom w:val="0"/>
      <w:divBdr>
        <w:top w:val="none" w:sz="0" w:space="0" w:color="auto"/>
        <w:left w:val="none" w:sz="0" w:space="0" w:color="auto"/>
        <w:bottom w:val="none" w:sz="0" w:space="0" w:color="auto"/>
        <w:right w:val="none" w:sz="0" w:space="0" w:color="auto"/>
      </w:divBdr>
    </w:div>
    <w:div w:id="17596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FFD1-3040-42B3-B029-85DAC766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2</cp:revision>
  <cp:lastPrinted>2019-12-02T05:43:00Z</cp:lastPrinted>
  <dcterms:created xsi:type="dcterms:W3CDTF">2022-03-14T07:28:00Z</dcterms:created>
  <dcterms:modified xsi:type="dcterms:W3CDTF">2022-03-14T07:28:00Z</dcterms:modified>
</cp:coreProperties>
</file>